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423" w:rsidRDefault="000D4423" w:rsidP="000D4423">
      <w:pPr>
        <w:pStyle w:val="a"/>
      </w:pPr>
      <w:r>
        <w:rPr>
          <w:noProof/>
        </w:rPr>
        <w:drawing>
          <wp:anchor distT="0" distB="0" distL="114300" distR="114300" simplePos="0" relativeHeight="251655168" behindDoc="0" locked="0" layoutInCell="1" allowOverlap="1">
            <wp:simplePos x="0" y="0"/>
            <wp:positionH relativeFrom="column">
              <wp:posOffset>-219075</wp:posOffset>
            </wp:positionH>
            <wp:positionV relativeFrom="line">
              <wp:posOffset>-403860</wp:posOffset>
            </wp:positionV>
            <wp:extent cx="1533525" cy="1495425"/>
            <wp:effectExtent l="19050" t="0" r="9525" b="0"/>
            <wp:wrapNone/>
            <wp:docPr id="3" name="_x57194808" descr="EMB00000da48e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194808" descr="EMB00000da48e77"/>
                    <pic:cNvPicPr>
                      <a:picLocks noChangeAspect="1" noChangeArrowheads="1"/>
                    </pic:cNvPicPr>
                  </pic:nvPicPr>
                  <pic:blipFill>
                    <a:blip r:embed="rId5" cstate="print">
                      <a:grayscl/>
                      <a:lum bright="20000"/>
                    </a:blip>
                    <a:srcRect/>
                    <a:stretch>
                      <a:fillRect/>
                    </a:stretch>
                  </pic:blipFill>
                  <pic:spPr bwMode="auto">
                    <a:xfrm>
                      <a:off x="0" y="0"/>
                      <a:ext cx="1533525" cy="1495425"/>
                    </a:xfrm>
                    <a:prstGeom prst="rect">
                      <a:avLst/>
                    </a:prstGeom>
                    <a:noFill/>
                  </pic:spPr>
                </pic:pic>
              </a:graphicData>
            </a:graphic>
          </wp:anchor>
        </w:drawing>
      </w:r>
    </w:p>
    <w:p w:rsidR="007315F9" w:rsidRPr="00236326" w:rsidRDefault="000D4423" w:rsidP="00236326">
      <w:pPr>
        <w:jc w:val="center"/>
        <w:rPr>
          <w:rFonts w:ascii="Arial" w:eastAsia="바탕" w:hAnsi="Arial" w:cs="Arial"/>
          <w:bCs/>
          <w:sz w:val="24"/>
          <w:szCs w:val="24"/>
        </w:rPr>
      </w:pPr>
      <w:r>
        <w:rPr>
          <w:rFonts w:ascii="Arial" w:eastAsia="바탕" w:hAnsi="Arial" w:cs="Arial" w:hint="eastAsia"/>
          <w:bCs/>
          <w:sz w:val="24"/>
          <w:szCs w:val="24"/>
        </w:rPr>
        <w:t xml:space="preserve">       </w:t>
      </w:r>
      <w:r w:rsidR="002D5962" w:rsidRPr="00236326">
        <w:rPr>
          <w:rFonts w:ascii="Arial" w:eastAsia="바탕" w:hAnsi="Arial" w:cs="Arial" w:hint="eastAsia"/>
          <w:bCs/>
          <w:sz w:val="24"/>
          <w:szCs w:val="24"/>
        </w:rPr>
        <w:t>Admission Requirements</w:t>
      </w:r>
      <w:r w:rsidR="007315F9" w:rsidRPr="00236326">
        <w:rPr>
          <w:rFonts w:ascii="Arial" w:eastAsia="바탕" w:hAnsi="Arial" w:cs="Arial" w:hint="eastAsia"/>
          <w:bCs/>
          <w:sz w:val="24"/>
          <w:szCs w:val="24"/>
        </w:rPr>
        <w:t xml:space="preserve"> </w:t>
      </w:r>
      <w:r w:rsidR="007315F9" w:rsidRPr="00236326">
        <w:rPr>
          <w:rFonts w:ascii="Arial" w:eastAsia="바탕" w:hAnsi="Arial" w:cs="Arial" w:hint="eastAsia"/>
          <w:bCs/>
          <w:sz w:val="24"/>
          <w:szCs w:val="24"/>
        </w:rPr>
        <w:t>지원자격</w:t>
      </w:r>
      <w:r w:rsidR="007315F9" w:rsidRPr="00236326">
        <w:rPr>
          <w:rFonts w:ascii="Arial" w:eastAsia="바탕" w:hAnsi="Arial" w:cs="Arial" w:hint="eastAsia"/>
          <w:bCs/>
          <w:sz w:val="24"/>
          <w:szCs w:val="24"/>
        </w:rPr>
        <w:t xml:space="preserve"> </w:t>
      </w:r>
      <w:r w:rsidR="007315F9" w:rsidRPr="00236326">
        <w:rPr>
          <w:rFonts w:ascii="Arial" w:eastAsia="바탕" w:hAnsi="Arial" w:cs="Arial" w:hint="eastAsia"/>
          <w:bCs/>
          <w:sz w:val="24"/>
          <w:szCs w:val="24"/>
        </w:rPr>
        <w:t>및</w:t>
      </w:r>
      <w:r w:rsidR="007315F9" w:rsidRPr="00236326">
        <w:rPr>
          <w:rFonts w:ascii="Arial" w:eastAsia="바탕" w:hAnsi="Arial" w:cs="Arial" w:hint="eastAsia"/>
          <w:bCs/>
          <w:sz w:val="24"/>
          <w:szCs w:val="24"/>
        </w:rPr>
        <w:t xml:space="preserve"> </w:t>
      </w:r>
      <w:r w:rsidR="007315F9" w:rsidRPr="00236326">
        <w:rPr>
          <w:rFonts w:ascii="Arial" w:eastAsia="바탕" w:hAnsi="Arial" w:cs="Arial" w:hint="eastAsia"/>
          <w:bCs/>
          <w:sz w:val="24"/>
          <w:szCs w:val="24"/>
        </w:rPr>
        <w:t>제출서류</w:t>
      </w:r>
    </w:p>
    <w:p w:rsidR="002D5962" w:rsidRDefault="001F1091" w:rsidP="002D5962">
      <w:pPr>
        <w:rPr>
          <w:rFonts w:ascii="Arial" w:eastAsia="바탕" w:hAnsi="Arial" w:cs="Arial"/>
          <w:bCs/>
          <w:sz w:val="20"/>
          <w:szCs w:val="20"/>
        </w:rPr>
      </w:pPr>
      <w:r>
        <w:rPr>
          <w:rFonts w:ascii="Arial" w:eastAsia="바탕" w:hAnsi="Arial" w:cs="Arial"/>
          <w:bCs/>
          <w:noProof/>
          <w:sz w:val="20"/>
          <w:szCs w:val="20"/>
        </w:rPr>
        <w:pict>
          <v:shapetype id="_x0000_t32" coordsize="21600,21600" o:spt="32" o:oned="t" path="m,l21600,21600e" filled="f">
            <v:path arrowok="t" fillok="f" o:connecttype="none"/>
            <o:lock v:ext="edit" shapetype="t"/>
          </v:shapetype>
          <v:shape id="_x0000_s1026" type="#_x0000_t32" style="position:absolute;margin-left:113.25pt;margin-top:3.25pt;width:342.75pt;height:.05pt;z-index:251657216" o:connectortype="straight" strokecolor="#a5a5a5 [2092]" strokeweight="3pt">
            <v:shadow type="perspective" color="#7f7f7f [1601]" opacity=".5" offset="1pt" offset2="-1pt"/>
          </v:shape>
        </w:pict>
      </w:r>
    </w:p>
    <w:p w:rsidR="00E060E6" w:rsidRDefault="00E060E6" w:rsidP="002D5962">
      <w:pPr>
        <w:rPr>
          <w:rFonts w:ascii="Arial" w:eastAsia="바탕" w:hAnsi="Arial" w:cs="Arial"/>
          <w:bCs/>
          <w:sz w:val="20"/>
          <w:szCs w:val="20"/>
        </w:rPr>
      </w:pPr>
    </w:p>
    <w:p w:rsidR="00E060E6" w:rsidRDefault="00E060E6" w:rsidP="002D5962">
      <w:pPr>
        <w:rPr>
          <w:rFonts w:ascii="Arial" w:eastAsia="바탕" w:hAnsi="Arial" w:cs="Arial"/>
          <w:bCs/>
          <w:sz w:val="20"/>
          <w:szCs w:val="20"/>
        </w:rPr>
      </w:pPr>
    </w:p>
    <w:p w:rsidR="000D4423" w:rsidRPr="008A6861" w:rsidRDefault="000D4423" w:rsidP="00FD4409">
      <w:pPr>
        <w:keepNext/>
        <w:framePr w:dropCap="drop" w:lines="2" w:w="481" w:h="811" w:hRule="exact" w:wrap="around" w:vAnchor="text" w:hAnchor="page" w:x="1516" w:y="311"/>
        <w:spacing w:after="0" w:line="796" w:lineRule="exact"/>
        <w:textAlignment w:val="baseline"/>
        <w:rPr>
          <w:rFonts w:ascii="Arial" w:eastAsia="바탕" w:hAnsi="Arial" w:cs="Arial"/>
          <w:bCs/>
          <w:position w:val="12"/>
          <w:sz w:val="68"/>
          <w:szCs w:val="24"/>
        </w:rPr>
      </w:pPr>
      <w:r w:rsidRPr="008A6861">
        <w:rPr>
          <w:rFonts w:ascii="Arial" w:eastAsia="바탕" w:hAnsi="Arial" w:cs="Arial"/>
          <w:bCs/>
          <w:position w:val="12"/>
          <w:sz w:val="68"/>
          <w:szCs w:val="24"/>
        </w:rPr>
        <w:t>B</w:t>
      </w:r>
    </w:p>
    <w:p w:rsidR="000D4423" w:rsidRDefault="000D4423" w:rsidP="002D5962">
      <w:pPr>
        <w:rPr>
          <w:rFonts w:ascii="Arial" w:eastAsia="바탕" w:hAnsi="Arial" w:cs="Arial"/>
          <w:bCs/>
          <w:sz w:val="24"/>
          <w:szCs w:val="24"/>
        </w:rPr>
      </w:pPr>
    </w:p>
    <w:p w:rsidR="00E060E6" w:rsidRDefault="002D5962" w:rsidP="002D5962">
      <w:pPr>
        <w:rPr>
          <w:rFonts w:ascii="Arial" w:eastAsia="바탕" w:hAnsi="Arial" w:cs="Arial"/>
          <w:bCs/>
          <w:sz w:val="24"/>
          <w:szCs w:val="24"/>
        </w:rPr>
      </w:pPr>
      <w:proofErr w:type="spellStart"/>
      <w:r w:rsidRPr="00E060E6">
        <w:rPr>
          <w:rFonts w:ascii="Arial" w:eastAsia="바탕" w:hAnsi="Arial" w:cs="Arial"/>
          <w:bCs/>
          <w:sz w:val="24"/>
          <w:szCs w:val="24"/>
        </w:rPr>
        <w:t>achelor’s</w:t>
      </w:r>
      <w:proofErr w:type="spellEnd"/>
      <w:r w:rsidRPr="00E060E6">
        <w:rPr>
          <w:rFonts w:ascii="Arial" w:eastAsia="바탕" w:hAnsi="Arial" w:cs="Arial"/>
          <w:bCs/>
          <w:sz w:val="24"/>
          <w:szCs w:val="24"/>
        </w:rPr>
        <w:t xml:space="preserve"> </w:t>
      </w:r>
      <w:r w:rsidRPr="00E060E6">
        <w:rPr>
          <w:rFonts w:ascii="Arial" w:hAnsi="Arial" w:cs="Arial"/>
          <w:bCs/>
          <w:sz w:val="24"/>
          <w:szCs w:val="24"/>
        </w:rPr>
        <w:t>Program</w:t>
      </w:r>
      <w:r w:rsidRPr="00E060E6">
        <w:rPr>
          <w:rFonts w:ascii="Arial" w:eastAsia="바탕" w:hAnsi="Arial" w:cs="Arial"/>
          <w:bCs/>
          <w:sz w:val="24"/>
          <w:szCs w:val="24"/>
        </w:rPr>
        <w:t>:</w:t>
      </w:r>
      <w:r w:rsidR="007315F9" w:rsidRPr="00E060E6">
        <w:rPr>
          <w:rFonts w:ascii="Arial" w:eastAsia="바탕" w:hAnsi="Arial" w:cs="Arial" w:hint="eastAsia"/>
          <w:bCs/>
          <w:sz w:val="24"/>
          <w:szCs w:val="24"/>
        </w:rPr>
        <w:t xml:space="preserve"> </w:t>
      </w:r>
      <w:r w:rsidR="007315F9" w:rsidRPr="00E060E6">
        <w:rPr>
          <w:rFonts w:ascii="Arial" w:eastAsia="바탕" w:hAnsi="Arial" w:cs="Arial" w:hint="eastAsia"/>
          <w:bCs/>
          <w:sz w:val="24"/>
          <w:szCs w:val="24"/>
        </w:rPr>
        <w:t>학사</w:t>
      </w:r>
      <w:r w:rsidR="007315F9" w:rsidRPr="00E060E6">
        <w:rPr>
          <w:rFonts w:ascii="Arial" w:eastAsia="바탕" w:hAnsi="Arial" w:cs="Arial" w:hint="eastAsia"/>
          <w:bCs/>
          <w:sz w:val="24"/>
          <w:szCs w:val="24"/>
        </w:rPr>
        <w:t xml:space="preserve"> </w:t>
      </w:r>
      <w:r w:rsidR="007315F9" w:rsidRPr="00E060E6">
        <w:rPr>
          <w:rFonts w:ascii="Arial" w:eastAsia="바탕" w:hAnsi="Arial" w:cs="Arial" w:hint="eastAsia"/>
          <w:bCs/>
          <w:sz w:val="24"/>
          <w:szCs w:val="24"/>
        </w:rPr>
        <w:t>과정</w:t>
      </w:r>
    </w:p>
    <w:p w:rsidR="002D5962" w:rsidRDefault="002D5962" w:rsidP="002D5962">
      <w:pPr>
        <w:rPr>
          <w:rFonts w:ascii="Arial" w:eastAsia="바탕" w:hAnsi="Arial" w:cs="Arial"/>
          <w:sz w:val="20"/>
          <w:szCs w:val="20"/>
        </w:rPr>
      </w:pPr>
      <w:r>
        <w:rPr>
          <w:rFonts w:ascii="Arial" w:hAnsi="Arial" w:cs="Arial"/>
          <w:sz w:val="15"/>
          <w:szCs w:val="15"/>
        </w:rPr>
        <w:br/>
      </w:r>
      <w:r>
        <w:rPr>
          <w:rFonts w:ascii="Arial" w:hAnsi="Arial" w:cs="Arial"/>
          <w:sz w:val="20"/>
          <w:szCs w:val="20"/>
        </w:rPr>
        <w:t>Applicants desiring entrance into the Bachelor's degree program must have completed the requirements for a high school diploma or equivalent.</w:t>
      </w:r>
      <w:r>
        <w:rPr>
          <w:rFonts w:ascii="Arial" w:eastAsia="바탕" w:hAnsi="Arial" w:cs="Arial"/>
          <w:sz w:val="20"/>
          <w:szCs w:val="20"/>
        </w:rPr>
        <w:t xml:space="preserve"> Four years seminary graduated students are accepted as a transfer student.</w:t>
      </w:r>
      <w:r w:rsidR="007315F9">
        <w:rPr>
          <w:rFonts w:ascii="Arial" w:eastAsia="바탕" w:hAnsi="Arial" w:cs="Arial" w:hint="eastAsia"/>
          <w:sz w:val="20"/>
          <w:szCs w:val="20"/>
        </w:rPr>
        <w:t xml:space="preserve"> </w:t>
      </w:r>
      <w:r w:rsidR="007315F9">
        <w:rPr>
          <w:rFonts w:ascii="Arial" w:eastAsia="바탕" w:hAnsi="Arial" w:cs="Arial" w:hint="eastAsia"/>
          <w:sz w:val="20"/>
          <w:szCs w:val="20"/>
        </w:rPr>
        <w:t>고등학교</w:t>
      </w:r>
      <w:r w:rsidR="007315F9">
        <w:rPr>
          <w:rFonts w:ascii="Arial" w:eastAsia="바탕" w:hAnsi="Arial" w:cs="Arial" w:hint="eastAsia"/>
          <w:sz w:val="20"/>
          <w:szCs w:val="20"/>
        </w:rPr>
        <w:t xml:space="preserve"> </w:t>
      </w:r>
      <w:r w:rsidR="007315F9">
        <w:rPr>
          <w:rFonts w:ascii="Arial" w:eastAsia="바탕" w:hAnsi="Arial" w:cs="Arial" w:hint="eastAsia"/>
          <w:sz w:val="20"/>
          <w:szCs w:val="20"/>
        </w:rPr>
        <w:t>졸업자</w:t>
      </w:r>
      <w:r w:rsidR="007315F9">
        <w:rPr>
          <w:rFonts w:ascii="Arial" w:eastAsia="바탕" w:hAnsi="Arial" w:cs="Arial" w:hint="eastAsia"/>
          <w:sz w:val="20"/>
          <w:szCs w:val="20"/>
        </w:rPr>
        <w:t>. 4</w:t>
      </w:r>
      <w:r w:rsidR="007315F9">
        <w:rPr>
          <w:rFonts w:ascii="Arial" w:eastAsia="바탕" w:hAnsi="Arial" w:cs="Arial" w:hint="eastAsia"/>
          <w:sz w:val="20"/>
          <w:szCs w:val="20"/>
        </w:rPr>
        <w:t>년제</w:t>
      </w:r>
      <w:r w:rsidR="007315F9">
        <w:rPr>
          <w:rFonts w:ascii="Arial" w:eastAsia="바탕" w:hAnsi="Arial" w:cs="Arial" w:hint="eastAsia"/>
          <w:sz w:val="20"/>
          <w:szCs w:val="20"/>
        </w:rPr>
        <w:t xml:space="preserve"> </w:t>
      </w:r>
      <w:r w:rsidR="007315F9">
        <w:rPr>
          <w:rFonts w:ascii="Arial" w:eastAsia="바탕" w:hAnsi="Arial" w:cs="Arial" w:hint="eastAsia"/>
          <w:sz w:val="20"/>
          <w:szCs w:val="20"/>
        </w:rPr>
        <w:t>신학대학</w:t>
      </w:r>
      <w:r w:rsidR="007315F9">
        <w:rPr>
          <w:rFonts w:ascii="Arial" w:eastAsia="바탕" w:hAnsi="Arial" w:cs="Arial" w:hint="eastAsia"/>
          <w:sz w:val="20"/>
          <w:szCs w:val="20"/>
        </w:rPr>
        <w:t xml:space="preserve"> </w:t>
      </w:r>
      <w:r w:rsidR="007315F9">
        <w:rPr>
          <w:rFonts w:ascii="Arial" w:eastAsia="바탕" w:hAnsi="Arial" w:cs="Arial" w:hint="eastAsia"/>
          <w:sz w:val="20"/>
          <w:szCs w:val="20"/>
        </w:rPr>
        <w:t>졸업자는</w:t>
      </w:r>
      <w:r w:rsidR="007315F9">
        <w:rPr>
          <w:rFonts w:ascii="Arial" w:eastAsia="바탕" w:hAnsi="Arial" w:cs="Arial" w:hint="eastAsia"/>
          <w:sz w:val="20"/>
          <w:szCs w:val="20"/>
        </w:rPr>
        <w:t xml:space="preserve"> </w:t>
      </w:r>
      <w:r w:rsidR="007315F9">
        <w:rPr>
          <w:rFonts w:ascii="Arial" w:eastAsia="바탕" w:hAnsi="Arial" w:cs="Arial" w:hint="eastAsia"/>
          <w:sz w:val="20"/>
          <w:szCs w:val="20"/>
        </w:rPr>
        <w:t>편입생으로</w:t>
      </w:r>
      <w:r w:rsidR="007315F9">
        <w:rPr>
          <w:rFonts w:ascii="Arial" w:eastAsia="바탕" w:hAnsi="Arial" w:cs="Arial" w:hint="eastAsia"/>
          <w:sz w:val="20"/>
          <w:szCs w:val="20"/>
        </w:rPr>
        <w:t xml:space="preserve"> </w:t>
      </w:r>
      <w:r w:rsidR="007315F9">
        <w:rPr>
          <w:rFonts w:ascii="Arial" w:eastAsia="바탕" w:hAnsi="Arial" w:cs="Arial" w:hint="eastAsia"/>
          <w:sz w:val="20"/>
          <w:szCs w:val="20"/>
        </w:rPr>
        <w:t>입학</w:t>
      </w:r>
      <w:r w:rsidR="007315F9">
        <w:rPr>
          <w:rFonts w:ascii="Arial" w:eastAsia="바탕" w:hAnsi="Arial" w:cs="Arial" w:hint="eastAsia"/>
          <w:sz w:val="20"/>
          <w:szCs w:val="20"/>
        </w:rPr>
        <w:t xml:space="preserve"> </w:t>
      </w:r>
      <w:r w:rsidR="007315F9">
        <w:rPr>
          <w:rFonts w:ascii="Arial" w:eastAsia="바탕" w:hAnsi="Arial" w:cs="Arial" w:hint="eastAsia"/>
          <w:sz w:val="20"/>
          <w:szCs w:val="20"/>
        </w:rPr>
        <w:t>가능</w:t>
      </w:r>
      <w:r w:rsidR="007315F9">
        <w:rPr>
          <w:rFonts w:ascii="Arial" w:eastAsia="바탕" w:hAnsi="Arial" w:cs="Arial" w:hint="eastAsia"/>
          <w:sz w:val="20"/>
          <w:szCs w:val="20"/>
        </w:rPr>
        <w:t xml:space="preserve">. </w:t>
      </w:r>
    </w:p>
    <w:p w:rsidR="002D5962" w:rsidRPr="007315F9" w:rsidRDefault="002D5962" w:rsidP="002D5962">
      <w:pPr>
        <w:ind w:left="288"/>
        <w:rPr>
          <w:rFonts w:ascii="바탕" w:eastAsia="바탕" w:hAnsi="바탕" w:cs="Arial"/>
          <w:sz w:val="20"/>
          <w:szCs w:val="20"/>
        </w:rPr>
      </w:pPr>
      <w:r>
        <w:rPr>
          <w:rFonts w:ascii="Arial" w:eastAsia="굴림체" w:hAnsi="Arial" w:cs="Arial"/>
          <w:sz w:val="20"/>
          <w:szCs w:val="20"/>
        </w:rPr>
        <w:t>Required documents and fee</w:t>
      </w:r>
      <w:r w:rsidR="007315F9">
        <w:rPr>
          <w:rFonts w:ascii="Arial" w:eastAsia="굴림체" w:hAnsi="Arial" w:cs="Arial" w:hint="eastAsia"/>
          <w:sz w:val="20"/>
          <w:szCs w:val="20"/>
        </w:rPr>
        <w:t xml:space="preserve"> </w:t>
      </w:r>
      <w:r w:rsidR="007315F9" w:rsidRPr="007315F9">
        <w:rPr>
          <w:rFonts w:ascii="바탕" w:eastAsia="바탕" w:hAnsi="바탕" w:cs="Arial" w:hint="eastAsia"/>
          <w:sz w:val="20"/>
          <w:szCs w:val="20"/>
        </w:rPr>
        <w:t>제출서류 및 지원료</w:t>
      </w:r>
    </w:p>
    <w:p w:rsidR="002D5962" w:rsidRDefault="002D5962" w:rsidP="002D5962">
      <w:pPr>
        <w:pStyle w:val="ListParagraph"/>
        <w:numPr>
          <w:ilvl w:val="0"/>
          <w:numId w:val="1"/>
        </w:numPr>
        <w:rPr>
          <w:rFonts w:ascii="Arial" w:eastAsia="바탕" w:hAnsi="Arial" w:cs="Arial"/>
          <w:iCs/>
          <w:sz w:val="20"/>
          <w:szCs w:val="20"/>
        </w:rPr>
      </w:pPr>
      <w:r>
        <w:rPr>
          <w:rFonts w:ascii="Arial" w:eastAsia="바탕" w:hAnsi="Arial" w:cs="Arial"/>
          <w:iCs/>
          <w:sz w:val="20"/>
          <w:szCs w:val="20"/>
        </w:rPr>
        <w:t>Application Form I and II: an application is valid for one year.</w:t>
      </w:r>
      <w:r w:rsidR="007315F9">
        <w:rPr>
          <w:rFonts w:ascii="Arial" w:eastAsia="바탕" w:hAnsi="Arial" w:cs="Arial" w:hint="eastAsia"/>
          <w:iCs/>
          <w:sz w:val="20"/>
          <w:szCs w:val="20"/>
        </w:rPr>
        <w:t xml:space="preserve"> </w:t>
      </w:r>
      <w:r w:rsidR="007315F9">
        <w:rPr>
          <w:rFonts w:ascii="Arial" w:eastAsia="바탕" w:hAnsi="Arial" w:cs="Arial" w:hint="eastAsia"/>
          <w:iCs/>
          <w:sz w:val="20"/>
          <w:szCs w:val="20"/>
        </w:rPr>
        <w:t>입학지원서</w:t>
      </w:r>
      <w:r w:rsidR="007315F9">
        <w:rPr>
          <w:rFonts w:ascii="Arial" w:eastAsia="바탕" w:hAnsi="Arial" w:cs="Arial" w:hint="eastAsia"/>
          <w:iCs/>
          <w:sz w:val="20"/>
          <w:szCs w:val="20"/>
        </w:rPr>
        <w:t>I, II</w:t>
      </w:r>
    </w:p>
    <w:p w:rsidR="002D5962" w:rsidRDefault="002D5962" w:rsidP="002D5962">
      <w:pPr>
        <w:pStyle w:val="ListParagraph"/>
        <w:numPr>
          <w:ilvl w:val="0"/>
          <w:numId w:val="1"/>
        </w:numPr>
        <w:rPr>
          <w:rFonts w:ascii="Arial" w:eastAsia="바탕" w:hAnsi="Arial" w:cs="Arial"/>
          <w:iCs/>
          <w:sz w:val="20"/>
          <w:szCs w:val="20"/>
        </w:rPr>
      </w:pPr>
      <w:r>
        <w:rPr>
          <w:rFonts w:ascii="Arial" w:eastAsia="바탕" w:hAnsi="Arial" w:cs="Arial"/>
          <w:iCs/>
          <w:sz w:val="20"/>
          <w:szCs w:val="20"/>
        </w:rPr>
        <w:t xml:space="preserve">Personal Statement </w:t>
      </w:r>
      <w:r w:rsidRPr="00755706">
        <w:rPr>
          <w:rFonts w:ascii="Arial" w:eastAsia="굴림체" w:hAnsi="Arial" w:cs="Arial"/>
          <w:sz w:val="20"/>
          <w:szCs w:val="20"/>
        </w:rPr>
        <w:t>(in 250 words or more)</w:t>
      </w:r>
      <w:r>
        <w:rPr>
          <w:rFonts w:ascii="굴림체" w:eastAsia="굴림체" w:hAnsi="굴림체" w:hint="eastAsia"/>
          <w:sz w:val="20"/>
          <w:szCs w:val="20"/>
        </w:rPr>
        <w:t xml:space="preserve"> </w:t>
      </w:r>
      <w:r>
        <w:rPr>
          <w:rFonts w:ascii="Arial" w:eastAsia="굴림체" w:hAnsi="Arial" w:cs="Arial"/>
          <w:sz w:val="20"/>
          <w:szCs w:val="20"/>
        </w:rPr>
        <w:t>describing reasons for wanting to study with confession of faith.</w:t>
      </w:r>
      <w:r w:rsidR="007315F9">
        <w:rPr>
          <w:rFonts w:ascii="Arial" w:eastAsia="굴림체" w:hAnsi="Arial" w:cs="Arial" w:hint="eastAsia"/>
          <w:sz w:val="20"/>
          <w:szCs w:val="20"/>
        </w:rPr>
        <w:t xml:space="preserve"> </w:t>
      </w:r>
      <w:r w:rsidR="007315F9" w:rsidRPr="007315F9">
        <w:rPr>
          <w:rFonts w:ascii="바탕" w:eastAsia="바탕" w:hAnsi="바탕" w:cs="Arial" w:hint="eastAsia"/>
          <w:sz w:val="20"/>
          <w:szCs w:val="20"/>
        </w:rPr>
        <w:t>신앙고백</w:t>
      </w:r>
      <w:r w:rsidR="00DC301E">
        <w:rPr>
          <w:rFonts w:ascii="바탕" w:eastAsia="바탕" w:hAnsi="바탕" w:cs="Arial" w:hint="eastAsia"/>
          <w:sz w:val="20"/>
          <w:szCs w:val="20"/>
        </w:rPr>
        <w:t>이 담긴</w:t>
      </w:r>
      <w:r w:rsidR="007315F9" w:rsidRPr="007315F9">
        <w:rPr>
          <w:rFonts w:ascii="바탕" w:eastAsia="바탕" w:hAnsi="바탕" w:cs="Arial" w:hint="eastAsia"/>
          <w:sz w:val="20"/>
          <w:szCs w:val="20"/>
        </w:rPr>
        <w:t xml:space="preserve"> 학위취득사유서</w:t>
      </w:r>
      <w:r w:rsidR="00482088">
        <w:rPr>
          <w:rFonts w:ascii="바탕" w:eastAsia="바탕" w:hAnsi="바탕" w:cs="Arial" w:hint="eastAsia"/>
          <w:sz w:val="20"/>
          <w:szCs w:val="20"/>
        </w:rPr>
        <w:t xml:space="preserve"> (250자 이상)</w:t>
      </w:r>
    </w:p>
    <w:p w:rsidR="002D5962" w:rsidRDefault="002D5962" w:rsidP="002D5962">
      <w:pPr>
        <w:pStyle w:val="ListParagraph"/>
        <w:numPr>
          <w:ilvl w:val="0"/>
          <w:numId w:val="1"/>
        </w:numPr>
        <w:rPr>
          <w:rFonts w:ascii="Arial" w:eastAsia="바탕" w:hAnsi="Arial" w:cs="Arial"/>
          <w:iCs/>
          <w:sz w:val="20"/>
          <w:szCs w:val="20"/>
        </w:rPr>
      </w:pPr>
      <w:r>
        <w:rPr>
          <w:rFonts w:eastAsia="바탕"/>
        </w:rPr>
        <w:t>O</w:t>
      </w:r>
      <w:r>
        <w:t xml:space="preserve">fficial transcripts of all academic work undertaken from high school. </w:t>
      </w:r>
      <w:r w:rsidR="007315F9" w:rsidRPr="007315F9">
        <w:rPr>
          <w:rFonts w:hint="eastAsia"/>
          <w:sz w:val="20"/>
          <w:szCs w:val="20"/>
        </w:rPr>
        <w:t>고등학교</w:t>
      </w:r>
      <w:r w:rsidR="007315F9" w:rsidRPr="007315F9">
        <w:rPr>
          <w:rFonts w:hint="eastAsia"/>
          <w:sz w:val="20"/>
          <w:szCs w:val="20"/>
        </w:rPr>
        <w:t xml:space="preserve"> </w:t>
      </w:r>
      <w:r w:rsidR="007315F9" w:rsidRPr="007315F9">
        <w:rPr>
          <w:rFonts w:hint="eastAsia"/>
          <w:sz w:val="20"/>
          <w:szCs w:val="20"/>
        </w:rPr>
        <w:t>성적증명서</w:t>
      </w:r>
    </w:p>
    <w:p w:rsidR="002D5962" w:rsidRPr="007315F9" w:rsidRDefault="002D5962" w:rsidP="002D5962">
      <w:pPr>
        <w:pStyle w:val="ListParagraph"/>
        <w:numPr>
          <w:ilvl w:val="0"/>
          <w:numId w:val="1"/>
        </w:numPr>
        <w:rPr>
          <w:rFonts w:ascii="Arial" w:eastAsia="바탕" w:hAnsi="Arial" w:cs="Arial"/>
          <w:iCs/>
          <w:sz w:val="20"/>
          <w:szCs w:val="20"/>
        </w:rPr>
      </w:pPr>
      <w:r>
        <w:rPr>
          <w:rFonts w:eastAsia="바탕"/>
        </w:rPr>
        <w:t>Application Fee ($50)</w:t>
      </w:r>
      <w:r w:rsidR="007315F9">
        <w:rPr>
          <w:rFonts w:eastAsia="바탕" w:hint="eastAsia"/>
        </w:rPr>
        <w:t xml:space="preserve"> </w:t>
      </w:r>
      <w:r w:rsidR="007315F9" w:rsidRPr="007315F9">
        <w:rPr>
          <w:rFonts w:eastAsia="바탕" w:hint="eastAsia"/>
          <w:sz w:val="20"/>
          <w:szCs w:val="20"/>
        </w:rPr>
        <w:t>입학지원료</w:t>
      </w:r>
      <w:r w:rsidR="007315F9" w:rsidRPr="007315F9">
        <w:rPr>
          <w:rFonts w:eastAsia="바탕" w:hint="eastAsia"/>
          <w:sz w:val="20"/>
          <w:szCs w:val="20"/>
        </w:rPr>
        <w:t xml:space="preserve"> 50</w:t>
      </w:r>
      <w:r w:rsidR="007315F9" w:rsidRPr="007315F9">
        <w:rPr>
          <w:rFonts w:eastAsia="바탕" w:hint="eastAsia"/>
          <w:sz w:val="20"/>
          <w:szCs w:val="20"/>
        </w:rPr>
        <w:t>불</w:t>
      </w:r>
    </w:p>
    <w:p w:rsidR="00236326" w:rsidRDefault="00236326" w:rsidP="002D5962">
      <w:pPr>
        <w:rPr>
          <w:rFonts w:ascii="Arial" w:hAnsi="Arial" w:cs="Arial"/>
          <w:iCs/>
          <w:sz w:val="20"/>
          <w:szCs w:val="20"/>
        </w:rPr>
      </w:pPr>
    </w:p>
    <w:p w:rsidR="008A6861" w:rsidRPr="008A6861" w:rsidRDefault="008A6861" w:rsidP="008A6861">
      <w:pPr>
        <w:keepNext/>
        <w:framePr w:dropCap="drop" w:lines="2" w:w="481" w:h="721" w:hRule="exact" w:wrap="around" w:vAnchor="text" w:hAnchor="page" w:x="1456" w:y="313"/>
        <w:spacing w:after="0" w:line="706" w:lineRule="exact"/>
        <w:textAlignment w:val="baseline"/>
        <w:rPr>
          <w:rFonts w:ascii="Arial" w:hAnsi="Arial" w:cs="Arial"/>
          <w:iCs/>
          <w:position w:val="14"/>
          <w:sz w:val="56"/>
          <w:szCs w:val="24"/>
        </w:rPr>
      </w:pPr>
      <w:r w:rsidRPr="008A6861">
        <w:rPr>
          <w:rFonts w:ascii="Arial" w:hAnsi="Arial" w:cs="Arial"/>
          <w:iCs/>
          <w:position w:val="14"/>
          <w:sz w:val="56"/>
          <w:szCs w:val="24"/>
        </w:rPr>
        <w:t>M</w:t>
      </w:r>
    </w:p>
    <w:p w:rsidR="00236326" w:rsidRDefault="00236326" w:rsidP="002D5962">
      <w:pPr>
        <w:rPr>
          <w:rFonts w:ascii="Arial" w:hAnsi="Arial" w:cs="Arial"/>
          <w:iCs/>
          <w:sz w:val="20"/>
          <w:szCs w:val="20"/>
        </w:rPr>
      </w:pPr>
    </w:p>
    <w:p w:rsidR="00E060E6" w:rsidRDefault="002D5962" w:rsidP="002D5962">
      <w:pPr>
        <w:rPr>
          <w:rFonts w:ascii="Arial" w:hAnsi="Arial" w:cs="Arial"/>
          <w:iCs/>
          <w:sz w:val="24"/>
          <w:szCs w:val="24"/>
        </w:rPr>
      </w:pPr>
      <w:r w:rsidRPr="00E060E6">
        <w:rPr>
          <w:rFonts w:ascii="Arial" w:hAnsi="Arial" w:cs="Arial"/>
          <w:iCs/>
          <w:sz w:val="24"/>
          <w:szCs w:val="24"/>
        </w:rPr>
        <w:t>aster</w:t>
      </w:r>
      <w:r w:rsidRPr="00E060E6">
        <w:rPr>
          <w:rFonts w:ascii="Arial" w:eastAsia="바탕" w:hAnsi="Arial" w:cs="Arial"/>
          <w:iCs/>
          <w:sz w:val="24"/>
          <w:szCs w:val="24"/>
        </w:rPr>
        <w:t xml:space="preserve">’s </w:t>
      </w:r>
      <w:r w:rsidRPr="00E060E6">
        <w:rPr>
          <w:rFonts w:ascii="Arial" w:hAnsi="Arial" w:cs="Arial"/>
          <w:iCs/>
          <w:sz w:val="24"/>
          <w:szCs w:val="24"/>
        </w:rPr>
        <w:t>Program:</w:t>
      </w:r>
      <w:r w:rsidR="003723A9" w:rsidRPr="00E060E6">
        <w:rPr>
          <w:rFonts w:ascii="Arial" w:hAnsi="Arial" w:cs="Arial" w:hint="eastAsia"/>
          <w:iCs/>
          <w:sz w:val="24"/>
          <w:szCs w:val="24"/>
        </w:rPr>
        <w:t xml:space="preserve"> </w:t>
      </w:r>
      <w:r w:rsidR="003723A9" w:rsidRPr="00E060E6">
        <w:rPr>
          <w:rFonts w:ascii="Arial" w:hAnsi="Arial" w:cs="Arial" w:hint="eastAsia"/>
          <w:iCs/>
          <w:sz w:val="24"/>
          <w:szCs w:val="24"/>
        </w:rPr>
        <w:t>석사</w:t>
      </w:r>
      <w:r w:rsidR="003723A9" w:rsidRPr="00E060E6">
        <w:rPr>
          <w:rFonts w:ascii="Arial" w:hAnsi="Arial" w:cs="Arial" w:hint="eastAsia"/>
          <w:iCs/>
          <w:sz w:val="24"/>
          <w:szCs w:val="24"/>
        </w:rPr>
        <w:t xml:space="preserve"> </w:t>
      </w:r>
      <w:r w:rsidR="003723A9" w:rsidRPr="00E060E6">
        <w:rPr>
          <w:rFonts w:ascii="Arial" w:hAnsi="Arial" w:cs="Arial" w:hint="eastAsia"/>
          <w:iCs/>
          <w:sz w:val="24"/>
          <w:szCs w:val="24"/>
        </w:rPr>
        <w:t>과정</w:t>
      </w:r>
    </w:p>
    <w:p w:rsidR="00755706" w:rsidRDefault="002D5962" w:rsidP="00755706">
      <w:pPr>
        <w:spacing w:after="0"/>
        <w:rPr>
          <w:rFonts w:ascii="Arial" w:eastAsia="바탕" w:hAnsi="Arial" w:cs="Arial"/>
          <w:sz w:val="20"/>
          <w:szCs w:val="20"/>
        </w:rPr>
      </w:pPr>
      <w:r>
        <w:rPr>
          <w:rFonts w:ascii="Arial" w:hAnsi="Arial" w:cs="Arial"/>
          <w:sz w:val="15"/>
          <w:szCs w:val="15"/>
        </w:rPr>
        <w:br/>
      </w:r>
      <w:r>
        <w:rPr>
          <w:rFonts w:ascii="Arial" w:hAnsi="Arial" w:cs="Arial"/>
          <w:sz w:val="20"/>
          <w:szCs w:val="20"/>
        </w:rPr>
        <w:t xml:space="preserve">All Master's programs require satisfactory completion of a Bachelor's degree or its equivalent. </w:t>
      </w:r>
      <w:r>
        <w:rPr>
          <w:rFonts w:ascii="Arial" w:eastAsia="바탕" w:hAnsi="Arial" w:cs="Arial"/>
          <w:sz w:val="20"/>
          <w:szCs w:val="20"/>
        </w:rPr>
        <w:t xml:space="preserve">Th.M. requires M.Div. or its equivalent. One who has B.A. and finished research project is accepted as a transfer student. </w:t>
      </w:r>
      <w:r w:rsidR="003723A9">
        <w:rPr>
          <w:rFonts w:ascii="Arial" w:eastAsia="바탕" w:hAnsi="Arial" w:cs="Arial" w:hint="eastAsia"/>
          <w:sz w:val="20"/>
          <w:szCs w:val="20"/>
        </w:rPr>
        <w:t>학사학위이상</w:t>
      </w:r>
      <w:r w:rsidR="003723A9">
        <w:rPr>
          <w:rFonts w:ascii="Arial" w:eastAsia="바탕" w:hAnsi="Arial" w:cs="Arial" w:hint="eastAsia"/>
          <w:sz w:val="20"/>
          <w:szCs w:val="20"/>
        </w:rPr>
        <w:t xml:space="preserve"> </w:t>
      </w:r>
      <w:r w:rsidR="003723A9">
        <w:rPr>
          <w:rFonts w:ascii="Arial" w:eastAsia="바탕" w:hAnsi="Arial" w:cs="Arial" w:hint="eastAsia"/>
          <w:sz w:val="20"/>
          <w:szCs w:val="20"/>
        </w:rPr>
        <w:t>소지자</w:t>
      </w:r>
      <w:r w:rsidR="003723A9">
        <w:rPr>
          <w:rFonts w:ascii="Arial" w:eastAsia="바탕" w:hAnsi="Arial" w:cs="Arial" w:hint="eastAsia"/>
          <w:sz w:val="20"/>
          <w:szCs w:val="20"/>
        </w:rPr>
        <w:t>. Th.M.</w:t>
      </w:r>
      <w:r w:rsidR="003723A9">
        <w:rPr>
          <w:rFonts w:ascii="Arial" w:eastAsia="바탕" w:hAnsi="Arial" w:cs="Arial" w:hint="eastAsia"/>
          <w:sz w:val="20"/>
          <w:szCs w:val="20"/>
        </w:rPr>
        <w:t>과정은</w:t>
      </w:r>
      <w:r w:rsidR="003723A9">
        <w:rPr>
          <w:rFonts w:ascii="Arial" w:eastAsia="바탕" w:hAnsi="Arial" w:cs="Arial" w:hint="eastAsia"/>
          <w:sz w:val="20"/>
          <w:szCs w:val="20"/>
        </w:rPr>
        <w:t xml:space="preserve"> </w:t>
      </w:r>
      <w:proofErr w:type="spellStart"/>
      <w:r w:rsidR="003723A9">
        <w:rPr>
          <w:rFonts w:ascii="Arial" w:eastAsia="바탕" w:hAnsi="Arial" w:cs="Arial" w:hint="eastAsia"/>
          <w:sz w:val="20"/>
          <w:szCs w:val="20"/>
        </w:rPr>
        <w:t>M.Div</w:t>
      </w:r>
      <w:proofErr w:type="spellEnd"/>
      <w:r w:rsidR="003723A9">
        <w:rPr>
          <w:rFonts w:ascii="Arial" w:eastAsia="바탕" w:hAnsi="Arial" w:cs="Arial" w:hint="eastAsia"/>
          <w:sz w:val="20"/>
          <w:szCs w:val="20"/>
        </w:rPr>
        <w:t xml:space="preserve"> </w:t>
      </w:r>
      <w:r w:rsidR="003723A9">
        <w:rPr>
          <w:rFonts w:ascii="Arial" w:eastAsia="바탕" w:hAnsi="Arial" w:cs="Arial" w:hint="eastAsia"/>
          <w:sz w:val="20"/>
          <w:szCs w:val="20"/>
        </w:rPr>
        <w:t>학위</w:t>
      </w:r>
      <w:r w:rsidR="003723A9">
        <w:rPr>
          <w:rFonts w:ascii="Arial" w:eastAsia="바탕" w:hAnsi="Arial" w:cs="Arial" w:hint="eastAsia"/>
          <w:sz w:val="20"/>
          <w:szCs w:val="20"/>
        </w:rPr>
        <w:t xml:space="preserve"> </w:t>
      </w:r>
      <w:r w:rsidR="003723A9">
        <w:rPr>
          <w:rFonts w:ascii="Arial" w:eastAsia="바탕" w:hAnsi="Arial" w:cs="Arial" w:hint="eastAsia"/>
          <w:sz w:val="20"/>
          <w:szCs w:val="20"/>
        </w:rPr>
        <w:t>또는</w:t>
      </w:r>
      <w:r w:rsidR="003723A9">
        <w:rPr>
          <w:rFonts w:ascii="Arial" w:eastAsia="바탕" w:hAnsi="Arial" w:cs="Arial" w:hint="eastAsia"/>
          <w:sz w:val="20"/>
          <w:szCs w:val="20"/>
        </w:rPr>
        <w:t xml:space="preserve"> </w:t>
      </w:r>
      <w:r w:rsidR="003723A9">
        <w:rPr>
          <w:rFonts w:ascii="Arial" w:eastAsia="바탕" w:hAnsi="Arial" w:cs="Arial" w:hint="eastAsia"/>
          <w:sz w:val="20"/>
          <w:szCs w:val="20"/>
        </w:rPr>
        <w:t>그에</w:t>
      </w:r>
      <w:r w:rsidR="003723A9">
        <w:rPr>
          <w:rFonts w:ascii="Arial" w:eastAsia="바탕" w:hAnsi="Arial" w:cs="Arial" w:hint="eastAsia"/>
          <w:sz w:val="20"/>
          <w:szCs w:val="20"/>
        </w:rPr>
        <w:t xml:space="preserve"> </w:t>
      </w:r>
      <w:r w:rsidR="003723A9">
        <w:rPr>
          <w:rFonts w:ascii="Arial" w:eastAsia="바탕" w:hAnsi="Arial" w:cs="Arial" w:hint="eastAsia"/>
          <w:sz w:val="20"/>
          <w:szCs w:val="20"/>
        </w:rPr>
        <w:t>준하는</w:t>
      </w:r>
      <w:r w:rsidR="003723A9">
        <w:rPr>
          <w:rFonts w:ascii="Arial" w:eastAsia="바탕" w:hAnsi="Arial" w:cs="Arial" w:hint="eastAsia"/>
          <w:sz w:val="20"/>
          <w:szCs w:val="20"/>
        </w:rPr>
        <w:t xml:space="preserve"> </w:t>
      </w:r>
      <w:r w:rsidR="003723A9">
        <w:rPr>
          <w:rFonts w:ascii="Arial" w:eastAsia="바탕" w:hAnsi="Arial" w:cs="Arial" w:hint="eastAsia"/>
          <w:sz w:val="20"/>
          <w:szCs w:val="20"/>
        </w:rPr>
        <w:t>학위</w:t>
      </w:r>
      <w:r w:rsidR="003723A9">
        <w:rPr>
          <w:rFonts w:ascii="Arial" w:eastAsia="바탕" w:hAnsi="Arial" w:cs="Arial" w:hint="eastAsia"/>
          <w:sz w:val="20"/>
          <w:szCs w:val="20"/>
        </w:rPr>
        <w:t xml:space="preserve"> </w:t>
      </w:r>
      <w:r w:rsidR="003723A9">
        <w:rPr>
          <w:rFonts w:ascii="Arial" w:eastAsia="바탕" w:hAnsi="Arial" w:cs="Arial" w:hint="eastAsia"/>
          <w:sz w:val="20"/>
          <w:szCs w:val="20"/>
        </w:rPr>
        <w:t>소지자</w:t>
      </w:r>
      <w:r w:rsidR="00FD4409">
        <w:rPr>
          <w:rFonts w:ascii="Arial" w:eastAsia="바탕" w:hAnsi="Arial" w:cs="Arial" w:hint="eastAsia"/>
          <w:sz w:val="20"/>
          <w:szCs w:val="20"/>
        </w:rPr>
        <w:t>.</w:t>
      </w:r>
      <w:r w:rsidR="00755706">
        <w:rPr>
          <w:rFonts w:ascii="Arial" w:eastAsia="바탕" w:hAnsi="Arial" w:cs="Arial" w:hint="eastAsia"/>
          <w:sz w:val="20"/>
          <w:szCs w:val="20"/>
        </w:rPr>
        <w:t xml:space="preserve"> </w:t>
      </w:r>
    </w:p>
    <w:p w:rsidR="002D5962" w:rsidRDefault="003723A9" w:rsidP="002D5962">
      <w:pPr>
        <w:rPr>
          <w:rFonts w:ascii="Arial" w:eastAsia="바탕" w:hAnsi="Arial" w:cs="Arial"/>
          <w:sz w:val="20"/>
          <w:szCs w:val="20"/>
        </w:rPr>
      </w:pPr>
      <w:r>
        <w:rPr>
          <w:rFonts w:ascii="Arial" w:eastAsia="바탕" w:hAnsi="Arial" w:cs="Arial" w:hint="eastAsia"/>
          <w:sz w:val="20"/>
          <w:szCs w:val="20"/>
        </w:rPr>
        <w:t>타</w:t>
      </w:r>
      <w:r>
        <w:rPr>
          <w:rFonts w:ascii="Arial" w:eastAsia="바탕" w:hAnsi="Arial" w:cs="Arial" w:hint="eastAsia"/>
          <w:sz w:val="20"/>
          <w:szCs w:val="20"/>
        </w:rPr>
        <w:t xml:space="preserve"> </w:t>
      </w:r>
      <w:r>
        <w:rPr>
          <w:rFonts w:ascii="Arial" w:eastAsia="바탕" w:hAnsi="Arial" w:cs="Arial" w:hint="eastAsia"/>
          <w:sz w:val="20"/>
          <w:szCs w:val="20"/>
        </w:rPr>
        <w:t>석사과정</w:t>
      </w:r>
      <w:r>
        <w:rPr>
          <w:rFonts w:ascii="Arial" w:eastAsia="바탕" w:hAnsi="Arial" w:cs="Arial" w:hint="eastAsia"/>
          <w:sz w:val="20"/>
          <w:szCs w:val="20"/>
        </w:rPr>
        <w:t xml:space="preserve"> </w:t>
      </w:r>
      <w:r>
        <w:rPr>
          <w:rFonts w:ascii="Arial" w:eastAsia="바탕" w:hAnsi="Arial" w:cs="Arial" w:hint="eastAsia"/>
          <w:sz w:val="20"/>
          <w:szCs w:val="20"/>
        </w:rPr>
        <w:t>수료자는</w:t>
      </w:r>
      <w:r>
        <w:rPr>
          <w:rFonts w:ascii="Arial" w:eastAsia="바탕" w:hAnsi="Arial" w:cs="Arial" w:hint="eastAsia"/>
          <w:sz w:val="20"/>
          <w:szCs w:val="20"/>
        </w:rPr>
        <w:t xml:space="preserve"> </w:t>
      </w:r>
      <w:r>
        <w:rPr>
          <w:rFonts w:ascii="Arial" w:eastAsia="바탕" w:hAnsi="Arial" w:cs="Arial" w:hint="eastAsia"/>
          <w:sz w:val="20"/>
          <w:szCs w:val="20"/>
        </w:rPr>
        <w:t>편입생으로</w:t>
      </w:r>
      <w:r>
        <w:rPr>
          <w:rFonts w:ascii="Arial" w:eastAsia="바탕" w:hAnsi="Arial" w:cs="Arial" w:hint="eastAsia"/>
          <w:sz w:val="20"/>
          <w:szCs w:val="20"/>
        </w:rPr>
        <w:t xml:space="preserve"> </w:t>
      </w:r>
      <w:r>
        <w:rPr>
          <w:rFonts w:ascii="Arial" w:eastAsia="바탕" w:hAnsi="Arial" w:cs="Arial" w:hint="eastAsia"/>
          <w:sz w:val="20"/>
          <w:szCs w:val="20"/>
        </w:rPr>
        <w:t>입학</w:t>
      </w:r>
      <w:r>
        <w:rPr>
          <w:rFonts w:ascii="Arial" w:eastAsia="바탕" w:hAnsi="Arial" w:cs="Arial" w:hint="eastAsia"/>
          <w:sz w:val="20"/>
          <w:szCs w:val="20"/>
        </w:rPr>
        <w:t xml:space="preserve"> </w:t>
      </w:r>
      <w:r>
        <w:rPr>
          <w:rFonts w:ascii="Arial" w:eastAsia="바탕" w:hAnsi="Arial" w:cs="Arial" w:hint="eastAsia"/>
          <w:sz w:val="20"/>
          <w:szCs w:val="20"/>
        </w:rPr>
        <w:t>가능</w:t>
      </w:r>
      <w:r>
        <w:rPr>
          <w:rFonts w:ascii="Arial" w:eastAsia="바탕" w:hAnsi="Arial" w:cs="Arial" w:hint="eastAsia"/>
          <w:sz w:val="20"/>
          <w:szCs w:val="20"/>
        </w:rPr>
        <w:t>.</w:t>
      </w:r>
    </w:p>
    <w:p w:rsidR="002D5962" w:rsidRDefault="002D5962" w:rsidP="002D5962">
      <w:pPr>
        <w:ind w:left="288"/>
        <w:rPr>
          <w:rFonts w:ascii="Arial" w:eastAsia="굴림체" w:hAnsi="Arial" w:cs="Arial"/>
          <w:sz w:val="20"/>
          <w:szCs w:val="20"/>
        </w:rPr>
      </w:pPr>
      <w:r>
        <w:rPr>
          <w:rFonts w:ascii="Arial" w:eastAsia="굴림체" w:hAnsi="Arial" w:cs="Arial"/>
          <w:sz w:val="20"/>
          <w:szCs w:val="20"/>
        </w:rPr>
        <w:t>Required documents and fee</w:t>
      </w:r>
      <w:r w:rsidR="003723A9" w:rsidRPr="007315F9">
        <w:rPr>
          <w:rFonts w:ascii="바탕" w:eastAsia="바탕" w:hAnsi="바탕" w:cs="Arial" w:hint="eastAsia"/>
          <w:sz w:val="20"/>
          <w:szCs w:val="20"/>
        </w:rPr>
        <w:t>제출서류 및 지원료</w:t>
      </w:r>
    </w:p>
    <w:p w:rsidR="002D5962" w:rsidRDefault="002D5962" w:rsidP="002D5962">
      <w:pPr>
        <w:pStyle w:val="ListParagraph"/>
        <w:numPr>
          <w:ilvl w:val="0"/>
          <w:numId w:val="2"/>
        </w:numPr>
        <w:ind w:left="720"/>
        <w:rPr>
          <w:rFonts w:ascii="Arial" w:eastAsia="바탕" w:hAnsi="Arial" w:cs="Arial"/>
          <w:iCs/>
          <w:sz w:val="20"/>
          <w:szCs w:val="20"/>
        </w:rPr>
      </w:pPr>
      <w:r>
        <w:rPr>
          <w:rFonts w:ascii="Arial" w:eastAsia="바탕" w:hAnsi="Arial" w:cs="Arial"/>
          <w:iCs/>
          <w:sz w:val="20"/>
          <w:szCs w:val="20"/>
        </w:rPr>
        <w:t xml:space="preserve">Application Form I and II: an application is valid for one year. </w:t>
      </w:r>
      <w:r w:rsidR="003723A9">
        <w:rPr>
          <w:rFonts w:ascii="Arial" w:eastAsia="바탕" w:hAnsi="Arial" w:cs="Arial" w:hint="eastAsia"/>
          <w:iCs/>
          <w:sz w:val="20"/>
          <w:szCs w:val="20"/>
        </w:rPr>
        <w:t>입학지원서</w:t>
      </w:r>
      <w:r w:rsidR="003723A9">
        <w:rPr>
          <w:rFonts w:ascii="Arial" w:eastAsia="바탕" w:hAnsi="Arial" w:cs="Arial" w:hint="eastAsia"/>
          <w:iCs/>
          <w:sz w:val="20"/>
          <w:szCs w:val="20"/>
        </w:rPr>
        <w:t>I, II</w:t>
      </w:r>
    </w:p>
    <w:p w:rsidR="002D5962" w:rsidRDefault="002D5962" w:rsidP="002D5962">
      <w:pPr>
        <w:pStyle w:val="ListParagraph"/>
        <w:numPr>
          <w:ilvl w:val="0"/>
          <w:numId w:val="2"/>
        </w:numPr>
        <w:ind w:left="720"/>
        <w:rPr>
          <w:rFonts w:ascii="Arial" w:eastAsia="바탕" w:hAnsi="Arial" w:cs="Arial"/>
          <w:iCs/>
          <w:sz w:val="20"/>
          <w:szCs w:val="20"/>
        </w:rPr>
      </w:pPr>
      <w:r>
        <w:rPr>
          <w:rFonts w:ascii="Arial" w:eastAsia="바탕" w:hAnsi="Arial" w:cs="Arial"/>
          <w:iCs/>
          <w:sz w:val="20"/>
          <w:szCs w:val="20"/>
        </w:rPr>
        <w:t xml:space="preserve">Personal Statement </w:t>
      </w:r>
      <w:r w:rsidRPr="00755706">
        <w:rPr>
          <w:rFonts w:ascii="Arial" w:eastAsia="굴림체" w:hAnsi="Arial" w:cs="Arial"/>
          <w:sz w:val="20"/>
          <w:szCs w:val="20"/>
        </w:rPr>
        <w:t>(in 250 words or more)</w:t>
      </w:r>
      <w:r>
        <w:rPr>
          <w:rFonts w:ascii="굴림체" w:eastAsia="굴림체" w:hAnsi="굴림체" w:hint="eastAsia"/>
          <w:sz w:val="20"/>
          <w:szCs w:val="20"/>
        </w:rPr>
        <w:t xml:space="preserve"> </w:t>
      </w:r>
      <w:r>
        <w:rPr>
          <w:rFonts w:ascii="Arial" w:eastAsia="굴림체" w:hAnsi="Arial" w:cs="Arial"/>
          <w:sz w:val="20"/>
          <w:szCs w:val="20"/>
        </w:rPr>
        <w:t>describing reasons for wanting to study with confession of faith</w:t>
      </w:r>
      <w:r w:rsidR="003723A9">
        <w:rPr>
          <w:rFonts w:ascii="Arial" w:eastAsia="굴림체" w:hAnsi="Arial" w:cs="Arial" w:hint="eastAsia"/>
          <w:sz w:val="20"/>
          <w:szCs w:val="20"/>
        </w:rPr>
        <w:t xml:space="preserve">. </w:t>
      </w:r>
      <w:r w:rsidR="003723A9" w:rsidRPr="007315F9">
        <w:rPr>
          <w:rFonts w:ascii="바탕" w:eastAsia="바탕" w:hAnsi="바탕" w:cs="Arial" w:hint="eastAsia"/>
          <w:sz w:val="20"/>
          <w:szCs w:val="20"/>
        </w:rPr>
        <w:t>신앙고백</w:t>
      </w:r>
      <w:r w:rsidR="00DC301E">
        <w:rPr>
          <w:rFonts w:ascii="바탕" w:eastAsia="바탕" w:hAnsi="바탕" w:cs="Arial" w:hint="eastAsia"/>
          <w:sz w:val="20"/>
          <w:szCs w:val="20"/>
        </w:rPr>
        <w:t>이 담긴</w:t>
      </w:r>
      <w:r w:rsidR="003723A9" w:rsidRPr="007315F9">
        <w:rPr>
          <w:rFonts w:ascii="바탕" w:eastAsia="바탕" w:hAnsi="바탕" w:cs="Arial" w:hint="eastAsia"/>
          <w:sz w:val="20"/>
          <w:szCs w:val="20"/>
        </w:rPr>
        <w:t xml:space="preserve"> 학위취득사유서</w:t>
      </w:r>
      <w:r w:rsidR="00482088">
        <w:rPr>
          <w:rFonts w:ascii="바탕" w:eastAsia="바탕" w:hAnsi="바탕" w:cs="Arial" w:hint="eastAsia"/>
          <w:sz w:val="20"/>
          <w:szCs w:val="20"/>
        </w:rPr>
        <w:t xml:space="preserve"> (250자 이상)</w:t>
      </w:r>
    </w:p>
    <w:p w:rsidR="002D5962" w:rsidRPr="00DC301E" w:rsidRDefault="002D5962" w:rsidP="002D5962">
      <w:pPr>
        <w:pStyle w:val="ListParagraph"/>
        <w:numPr>
          <w:ilvl w:val="0"/>
          <w:numId w:val="2"/>
        </w:numPr>
        <w:ind w:left="720"/>
        <w:rPr>
          <w:rFonts w:ascii="Arial" w:eastAsia="바탕" w:hAnsi="Arial" w:cs="Arial"/>
          <w:iCs/>
          <w:sz w:val="20"/>
          <w:szCs w:val="20"/>
        </w:rPr>
      </w:pPr>
      <w:r w:rsidRPr="00DC301E">
        <w:rPr>
          <w:rFonts w:ascii="Arial" w:eastAsia="바탕" w:hAnsi="Arial" w:cs="Arial"/>
          <w:sz w:val="20"/>
          <w:szCs w:val="20"/>
        </w:rPr>
        <w:t>O</w:t>
      </w:r>
      <w:r w:rsidRPr="00DC301E">
        <w:rPr>
          <w:rFonts w:ascii="Arial" w:hAnsi="Arial" w:cs="Arial"/>
          <w:sz w:val="20"/>
          <w:szCs w:val="20"/>
        </w:rPr>
        <w:t xml:space="preserve">fficial transcripts of all academic work undertaken </w:t>
      </w:r>
      <w:r w:rsidRPr="00DC301E">
        <w:rPr>
          <w:rFonts w:ascii="Arial" w:eastAsia="바탕" w:hAnsi="Arial" w:cs="Arial"/>
          <w:sz w:val="20"/>
          <w:szCs w:val="20"/>
        </w:rPr>
        <w:t xml:space="preserve">since graduation </w:t>
      </w:r>
      <w:r w:rsidRPr="00DC301E">
        <w:rPr>
          <w:rFonts w:ascii="Arial" w:hAnsi="Arial" w:cs="Arial"/>
          <w:sz w:val="20"/>
          <w:szCs w:val="20"/>
        </w:rPr>
        <w:t xml:space="preserve">from high school. A final official transcript indicating that the bachelor's degree </w:t>
      </w:r>
      <w:r w:rsidRPr="00DC301E">
        <w:rPr>
          <w:rFonts w:ascii="Arial" w:eastAsia="바탕" w:hAnsi="Arial" w:cs="Arial"/>
          <w:sz w:val="20"/>
          <w:szCs w:val="20"/>
        </w:rPr>
        <w:t xml:space="preserve">or its equivalent </w:t>
      </w:r>
      <w:r w:rsidRPr="00DC301E">
        <w:rPr>
          <w:rFonts w:ascii="Arial" w:hAnsi="Arial" w:cs="Arial"/>
          <w:sz w:val="20"/>
          <w:szCs w:val="20"/>
        </w:rPr>
        <w:t>has been granted should be submitted.</w:t>
      </w:r>
      <w:r w:rsidR="003723A9" w:rsidRPr="00DC301E">
        <w:rPr>
          <w:rFonts w:ascii="Arial" w:hAnsi="Arial" w:cs="Arial"/>
          <w:sz w:val="20"/>
          <w:szCs w:val="20"/>
        </w:rPr>
        <w:t xml:space="preserve"> </w:t>
      </w:r>
      <w:r w:rsidR="003723A9" w:rsidRPr="00DC301E">
        <w:rPr>
          <w:rFonts w:ascii="Arial" w:eastAsia="바탕" w:hAnsi="바탕" w:cs="Arial"/>
          <w:sz w:val="20"/>
          <w:szCs w:val="20"/>
        </w:rPr>
        <w:t>학사학위</w:t>
      </w:r>
      <w:r w:rsidR="003723A9" w:rsidRPr="00DC301E">
        <w:rPr>
          <w:rFonts w:ascii="Arial" w:eastAsia="바탕" w:hAnsi="Arial" w:cs="Arial"/>
          <w:sz w:val="20"/>
          <w:szCs w:val="20"/>
        </w:rPr>
        <w:t xml:space="preserve"> </w:t>
      </w:r>
      <w:r w:rsidR="003723A9" w:rsidRPr="00DC301E">
        <w:rPr>
          <w:rFonts w:ascii="Arial" w:eastAsia="바탕" w:hAnsi="바탕" w:cs="Arial"/>
          <w:sz w:val="20"/>
          <w:szCs w:val="20"/>
        </w:rPr>
        <w:t>성적증명서</w:t>
      </w:r>
    </w:p>
    <w:p w:rsidR="007461F9" w:rsidRPr="00DC301E" w:rsidRDefault="002D5962" w:rsidP="00FD4409">
      <w:pPr>
        <w:pStyle w:val="ListParagraph"/>
        <w:numPr>
          <w:ilvl w:val="0"/>
          <w:numId w:val="2"/>
        </w:numPr>
        <w:ind w:left="720"/>
        <w:rPr>
          <w:rFonts w:ascii="Arial" w:eastAsia="바탕" w:hAnsi="Arial" w:cs="Arial"/>
          <w:sz w:val="20"/>
          <w:szCs w:val="20"/>
        </w:rPr>
      </w:pPr>
      <w:r w:rsidRPr="00DC301E">
        <w:rPr>
          <w:rFonts w:ascii="Arial" w:eastAsia="바탕" w:hAnsi="Arial" w:cs="Arial"/>
          <w:sz w:val="20"/>
          <w:szCs w:val="20"/>
        </w:rPr>
        <w:t>Application Fee ($50)</w:t>
      </w:r>
      <w:r w:rsidR="003723A9" w:rsidRPr="00DC301E">
        <w:rPr>
          <w:rFonts w:ascii="Arial" w:eastAsia="바탕" w:hAnsi="Arial" w:cs="Arial"/>
          <w:sz w:val="20"/>
          <w:szCs w:val="20"/>
        </w:rPr>
        <w:t xml:space="preserve"> </w:t>
      </w:r>
      <w:r w:rsidR="003723A9" w:rsidRPr="00DC301E">
        <w:rPr>
          <w:rFonts w:ascii="Arial" w:eastAsia="바탕" w:cs="Arial"/>
          <w:sz w:val="20"/>
          <w:szCs w:val="20"/>
        </w:rPr>
        <w:t>입학지원료</w:t>
      </w:r>
      <w:r w:rsidR="003723A9" w:rsidRPr="00DC301E">
        <w:rPr>
          <w:rFonts w:ascii="Arial" w:eastAsia="바탕" w:hAnsi="Arial" w:cs="Arial"/>
          <w:sz w:val="20"/>
          <w:szCs w:val="20"/>
        </w:rPr>
        <w:t xml:space="preserve"> 50</w:t>
      </w:r>
      <w:r w:rsidR="003723A9" w:rsidRPr="00DC301E">
        <w:rPr>
          <w:rFonts w:ascii="Arial" w:eastAsia="바탕" w:cs="Arial"/>
          <w:sz w:val="20"/>
          <w:szCs w:val="20"/>
        </w:rPr>
        <w:t>불</w:t>
      </w:r>
    </w:p>
    <w:p w:rsidR="007461F9" w:rsidRDefault="006F5548" w:rsidP="008A6861">
      <w:pPr>
        <w:rPr>
          <w:rFonts w:ascii="Arial" w:hAnsi="Arial" w:cs="Arial"/>
          <w:iCs/>
          <w:sz w:val="24"/>
          <w:szCs w:val="24"/>
        </w:rPr>
      </w:pPr>
      <w:r>
        <w:rPr>
          <w:rFonts w:ascii="Arial" w:hAnsi="Arial" w:cs="Arial" w:hint="eastAsia"/>
          <w:iCs/>
          <w:noProof/>
          <w:sz w:val="24"/>
          <w:szCs w:val="24"/>
        </w:rPr>
        <w:lastRenderedPageBreak/>
        <w:drawing>
          <wp:anchor distT="0" distB="0" distL="114300" distR="114300" simplePos="0" relativeHeight="251656192" behindDoc="0" locked="0" layoutInCell="1" allowOverlap="1">
            <wp:simplePos x="0" y="0"/>
            <wp:positionH relativeFrom="column">
              <wp:posOffset>4384988</wp:posOffset>
            </wp:positionH>
            <wp:positionV relativeFrom="line">
              <wp:posOffset>-500585</wp:posOffset>
            </wp:positionV>
            <wp:extent cx="1526415" cy="1493949"/>
            <wp:effectExtent l="19050" t="0" r="0" b="0"/>
            <wp:wrapNone/>
            <wp:docPr id="1" name="_x57194808" descr="EMB00000da48e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194808" descr="EMB00000da48e77"/>
                    <pic:cNvPicPr>
                      <a:picLocks noChangeAspect="1" noChangeArrowheads="1"/>
                    </pic:cNvPicPr>
                  </pic:nvPicPr>
                  <pic:blipFill>
                    <a:blip r:embed="rId6" cstate="print">
                      <a:grayscl/>
                      <a:lum bright="20000"/>
                    </a:blip>
                    <a:srcRect/>
                    <a:stretch>
                      <a:fillRect/>
                    </a:stretch>
                  </pic:blipFill>
                  <pic:spPr bwMode="auto">
                    <a:xfrm>
                      <a:off x="0" y="0"/>
                      <a:ext cx="1526415" cy="1493949"/>
                    </a:xfrm>
                    <a:prstGeom prst="rect">
                      <a:avLst/>
                    </a:prstGeom>
                    <a:noFill/>
                  </pic:spPr>
                </pic:pic>
              </a:graphicData>
            </a:graphic>
          </wp:anchor>
        </w:drawing>
      </w:r>
    </w:p>
    <w:p w:rsidR="006F5548" w:rsidRDefault="001F1091" w:rsidP="008A6861">
      <w:pPr>
        <w:rPr>
          <w:rFonts w:ascii="Arial" w:hAnsi="Arial" w:cs="Arial"/>
          <w:iCs/>
          <w:sz w:val="24"/>
          <w:szCs w:val="24"/>
        </w:rPr>
      </w:pPr>
      <w:r>
        <w:rPr>
          <w:rFonts w:ascii="Arial" w:hAnsi="Arial" w:cs="Arial"/>
          <w:iCs/>
          <w:noProof/>
          <w:sz w:val="24"/>
          <w:szCs w:val="24"/>
        </w:rPr>
        <w:pict>
          <v:shape id="_x0000_s1032" type="#_x0000_t32" style="position:absolute;margin-left:.75pt;margin-top:20.95pt;width:331.85pt;height:0;z-index:251660288" o:connectortype="straight" strokecolor="#a5a5a5 [2092]" strokeweight="3pt"/>
        </w:pict>
      </w:r>
    </w:p>
    <w:p w:rsidR="006F5548" w:rsidRDefault="006F5548" w:rsidP="008A6861">
      <w:pPr>
        <w:rPr>
          <w:rFonts w:ascii="Arial" w:hAnsi="Arial" w:cs="Arial"/>
          <w:iCs/>
          <w:sz w:val="24"/>
          <w:szCs w:val="24"/>
        </w:rPr>
      </w:pPr>
    </w:p>
    <w:p w:rsidR="006F5548" w:rsidRDefault="006F5548" w:rsidP="008A6861">
      <w:pPr>
        <w:rPr>
          <w:rFonts w:ascii="Arial" w:hAnsi="Arial" w:cs="Arial"/>
          <w:iCs/>
          <w:sz w:val="24"/>
          <w:szCs w:val="24"/>
        </w:rPr>
      </w:pPr>
    </w:p>
    <w:p w:rsidR="006F5548" w:rsidRDefault="006F5548" w:rsidP="008A6861">
      <w:pPr>
        <w:rPr>
          <w:rFonts w:ascii="Arial" w:hAnsi="Arial" w:cs="Arial"/>
          <w:iCs/>
          <w:sz w:val="24"/>
          <w:szCs w:val="24"/>
        </w:rPr>
      </w:pPr>
    </w:p>
    <w:p w:rsidR="006F5548" w:rsidRPr="00755706" w:rsidRDefault="006F5548" w:rsidP="00755706">
      <w:pPr>
        <w:keepNext/>
        <w:framePr w:dropCap="drop" w:lines="2" w:w="571" w:h="931" w:hRule="exact" w:wrap="around" w:vAnchor="text" w:hAnchor="text" w:y="168"/>
        <w:spacing w:after="0" w:line="916" w:lineRule="exact"/>
        <w:textAlignment w:val="baseline"/>
        <w:rPr>
          <w:rFonts w:ascii="Arial" w:hAnsi="Arial" w:cs="Arial"/>
          <w:iCs/>
          <w:position w:val="11"/>
          <w:sz w:val="82"/>
          <w:szCs w:val="24"/>
        </w:rPr>
      </w:pPr>
      <w:r w:rsidRPr="00755706">
        <w:rPr>
          <w:rFonts w:ascii="Arial" w:hAnsi="Arial" w:cs="Arial"/>
          <w:iCs/>
          <w:position w:val="11"/>
          <w:sz w:val="82"/>
          <w:szCs w:val="24"/>
        </w:rPr>
        <w:t>D</w:t>
      </w:r>
    </w:p>
    <w:p w:rsidR="007461F9" w:rsidRDefault="007461F9" w:rsidP="008A6861">
      <w:pPr>
        <w:rPr>
          <w:rFonts w:ascii="Arial" w:hAnsi="Arial" w:cs="Arial"/>
          <w:iCs/>
          <w:sz w:val="24"/>
          <w:szCs w:val="24"/>
        </w:rPr>
      </w:pPr>
    </w:p>
    <w:p w:rsidR="006F5548" w:rsidRDefault="006F5548" w:rsidP="006F5548">
      <w:pPr>
        <w:rPr>
          <w:rFonts w:ascii="Arial" w:hAnsi="Arial" w:cs="Arial"/>
          <w:iCs/>
          <w:sz w:val="24"/>
          <w:szCs w:val="24"/>
        </w:rPr>
      </w:pPr>
      <w:proofErr w:type="spellStart"/>
      <w:r w:rsidRPr="00E060E6">
        <w:rPr>
          <w:rFonts w:ascii="Arial" w:hAnsi="Arial" w:cs="Arial"/>
          <w:iCs/>
          <w:sz w:val="24"/>
          <w:szCs w:val="24"/>
        </w:rPr>
        <w:t>octor</w:t>
      </w:r>
      <w:r w:rsidRPr="00E060E6">
        <w:rPr>
          <w:rFonts w:ascii="Arial" w:eastAsia="바탕" w:hAnsi="Arial" w:cs="Arial"/>
          <w:iCs/>
          <w:sz w:val="24"/>
          <w:szCs w:val="24"/>
        </w:rPr>
        <w:t>al</w:t>
      </w:r>
      <w:proofErr w:type="spellEnd"/>
      <w:r w:rsidRPr="00E060E6">
        <w:rPr>
          <w:rFonts w:ascii="Arial" w:hAnsi="Arial" w:cs="Arial"/>
          <w:iCs/>
          <w:sz w:val="24"/>
          <w:szCs w:val="24"/>
        </w:rPr>
        <w:t xml:space="preserve"> Program:</w:t>
      </w:r>
      <w:r w:rsidRPr="00E060E6">
        <w:rPr>
          <w:rFonts w:ascii="Arial" w:hAnsi="Arial" w:cs="Arial" w:hint="eastAsia"/>
          <w:iCs/>
          <w:sz w:val="24"/>
          <w:szCs w:val="24"/>
        </w:rPr>
        <w:t xml:space="preserve"> </w:t>
      </w:r>
      <w:r w:rsidRPr="00E060E6">
        <w:rPr>
          <w:rFonts w:ascii="Arial" w:hAnsi="Arial" w:cs="Arial" w:hint="eastAsia"/>
          <w:iCs/>
          <w:sz w:val="24"/>
          <w:szCs w:val="24"/>
        </w:rPr>
        <w:t>박사</w:t>
      </w:r>
      <w:r w:rsidRPr="00E060E6">
        <w:rPr>
          <w:rFonts w:ascii="Arial" w:hAnsi="Arial" w:cs="Arial" w:hint="eastAsia"/>
          <w:iCs/>
          <w:sz w:val="24"/>
          <w:szCs w:val="24"/>
        </w:rPr>
        <w:t xml:space="preserve"> </w:t>
      </w:r>
      <w:r w:rsidRPr="00E060E6">
        <w:rPr>
          <w:rFonts w:ascii="Arial" w:hAnsi="Arial" w:cs="Arial" w:hint="eastAsia"/>
          <w:iCs/>
          <w:sz w:val="24"/>
          <w:szCs w:val="24"/>
        </w:rPr>
        <w:t>과정</w:t>
      </w:r>
    </w:p>
    <w:p w:rsidR="006F5548" w:rsidRDefault="006F5548" w:rsidP="006F5548">
      <w:pPr>
        <w:rPr>
          <w:rFonts w:ascii="Arial" w:hAnsi="Arial" w:cs="Arial"/>
          <w:iCs/>
          <w:sz w:val="24"/>
          <w:szCs w:val="24"/>
        </w:rPr>
      </w:pPr>
    </w:p>
    <w:p w:rsidR="006F5548" w:rsidRDefault="006F5548" w:rsidP="006F5548">
      <w:pPr>
        <w:rPr>
          <w:rFonts w:ascii="Arial" w:eastAsia="바탕" w:hAnsi="Arial" w:cs="Arial"/>
          <w:sz w:val="20"/>
          <w:szCs w:val="20"/>
        </w:rPr>
      </w:pPr>
      <w:r>
        <w:rPr>
          <w:rFonts w:ascii="Arial" w:eastAsia="바탕" w:hAnsi="Arial" w:cs="Arial"/>
          <w:sz w:val="20"/>
          <w:szCs w:val="20"/>
        </w:rPr>
        <w:t>Doctor of Theology (Th.D.)</w:t>
      </w:r>
      <w:r>
        <w:rPr>
          <w:rFonts w:ascii="Arial" w:eastAsia="바탕" w:hAnsi="Arial" w:cs="Arial" w:hint="eastAsia"/>
          <w:sz w:val="20"/>
          <w:szCs w:val="20"/>
        </w:rPr>
        <w:t>:</w:t>
      </w:r>
      <w:r>
        <w:rPr>
          <w:rFonts w:ascii="Arial" w:eastAsia="바탕" w:hAnsi="Arial" w:cs="Arial"/>
          <w:sz w:val="20"/>
          <w:szCs w:val="20"/>
        </w:rPr>
        <w:t xml:space="preserve"> This program requires satisfactory completion of a</w:t>
      </w:r>
      <w:r>
        <w:rPr>
          <w:rFonts w:ascii="Arial" w:hAnsi="Arial" w:cs="Arial"/>
          <w:sz w:val="20"/>
          <w:szCs w:val="20"/>
        </w:rPr>
        <w:t xml:space="preserve"> M.Div. and Th.M. degrees or its equivalent.</w:t>
      </w:r>
      <w:r>
        <w:rPr>
          <w:rFonts w:ascii="Arial" w:hAnsi="Arial" w:cs="Arial" w:hint="eastAsia"/>
          <w:sz w:val="20"/>
          <w:szCs w:val="20"/>
        </w:rPr>
        <w:t xml:space="preserve"> </w:t>
      </w:r>
      <w:r>
        <w:rPr>
          <w:rFonts w:ascii="Arial" w:hAnsi="Arial" w:cs="Arial" w:hint="eastAsia"/>
          <w:sz w:val="20"/>
          <w:szCs w:val="20"/>
        </w:rPr>
        <w:t>신학</w:t>
      </w:r>
      <w:r>
        <w:rPr>
          <w:rFonts w:ascii="Arial" w:hAnsi="Arial" w:cs="Arial" w:hint="eastAsia"/>
          <w:sz w:val="20"/>
          <w:szCs w:val="20"/>
        </w:rPr>
        <w:t xml:space="preserve"> </w:t>
      </w:r>
      <w:r>
        <w:rPr>
          <w:rFonts w:ascii="Arial" w:hAnsi="Arial" w:cs="Arial" w:hint="eastAsia"/>
          <w:sz w:val="20"/>
          <w:szCs w:val="20"/>
        </w:rPr>
        <w:t>박사과정은</w:t>
      </w:r>
      <w:r>
        <w:rPr>
          <w:rFonts w:ascii="Arial" w:hAnsi="Arial" w:cs="Arial" w:hint="eastAsia"/>
          <w:sz w:val="20"/>
          <w:szCs w:val="20"/>
        </w:rPr>
        <w:t xml:space="preserve"> </w:t>
      </w:r>
      <w:proofErr w:type="spellStart"/>
      <w:r>
        <w:rPr>
          <w:rFonts w:ascii="Arial" w:hAnsi="Arial" w:cs="Arial" w:hint="eastAsia"/>
          <w:sz w:val="20"/>
          <w:szCs w:val="20"/>
        </w:rPr>
        <w:t>M.Div</w:t>
      </w:r>
      <w:proofErr w:type="spellEnd"/>
      <w:r>
        <w:rPr>
          <w:rFonts w:ascii="Arial" w:hAnsi="Arial" w:cs="Arial" w:hint="eastAsia"/>
          <w:sz w:val="20"/>
          <w:szCs w:val="20"/>
        </w:rPr>
        <w:t>와</w:t>
      </w:r>
      <w:r>
        <w:rPr>
          <w:rFonts w:ascii="Arial" w:hAnsi="Arial" w:cs="Arial" w:hint="eastAsia"/>
          <w:sz w:val="20"/>
          <w:szCs w:val="20"/>
        </w:rPr>
        <w:t xml:space="preserve"> </w:t>
      </w:r>
      <w:proofErr w:type="spellStart"/>
      <w:r>
        <w:rPr>
          <w:rFonts w:ascii="Arial" w:hAnsi="Arial" w:cs="Arial" w:hint="eastAsia"/>
          <w:sz w:val="20"/>
          <w:szCs w:val="20"/>
        </w:rPr>
        <w:t>Th.M</w:t>
      </w:r>
      <w:proofErr w:type="spellEnd"/>
      <w:r>
        <w:rPr>
          <w:rFonts w:ascii="Arial" w:hAnsi="Arial" w:cs="Arial" w:hint="eastAsia"/>
          <w:sz w:val="20"/>
          <w:szCs w:val="20"/>
        </w:rPr>
        <w:t xml:space="preserve"> </w:t>
      </w:r>
      <w:r>
        <w:rPr>
          <w:rFonts w:ascii="Arial" w:hAnsi="Arial" w:cs="Arial" w:hint="eastAsia"/>
          <w:sz w:val="20"/>
          <w:szCs w:val="20"/>
        </w:rPr>
        <w:t>또는</w:t>
      </w:r>
      <w:r>
        <w:rPr>
          <w:rFonts w:ascii="Arial" w:hAnsi="Arial" w:cs="Arial" w:hint="eastAsia"/>
          <w:sz w:val="20"/>
          <w:szCs w:val="20"/>
        </w:rPr>
        <w:t xml:space="preserve"> </w:t>
      </w:r>
      <w:r>
        <w:rPr>
          <w:rFonts w:ascii="Arial" w:hAnsi="Arial" w:cs="Arial" w:hint="eastAsia"/>
          <w:sz w:val="20"/>
          <w:szCs w:val="20"/>
        </w:rPr>
        <w:t>그에</w:t>
      </w:r>
      <w:r>
        <w:rPr>
          <w:rFonts w:ascii="Arial" w:hAnsi="Arial" w:cs="Arial" w:hint="eastAsia"/>
          <w:sz w:val="20"/>
          <w:szCs w:val="20"/>
        </w:rPr>
        <w:t xml:space="preserve"> </w:t>
      </w:r>
      <w:r>
        <w:rPr>
          <w:rFonts w:ascii="Arial" w:hAnsi="Arial" w:cs="Arial" w:hint="eastAsia"/>
          <w:sz w:val="20"/>
          <w:szCs w:val="20"/>
        </w:rPr>
        <w:t>준하는</w:t>
      </w:r>
      <w:r>
        <w:rPr>
          <w:rFonts w:ascii="Arial" w:hAnsi="Arial" w:cs="Arial" w:hint="eastAsia"/>
          <w:sz w:val="20"/>
          <w:szCs w:val="20"/>
        </w:rPr>
        <w:t xml:space="preserve"> </w:t>
      </w:r>
      <w:r>
        <w:rPr>
          <w:rFonts w:ascii="Arial" w:hAnsi="Arial" w:cs="Arial" w:hint="eastAsia"/>
          <w:sz w:val="20"/>
          <w:szCs w:val="20"/>
        </w:rPr>
        <w:t>학위</w:t>
      </w:r>
      <w:r>
        <w:rPr>
          <w:rFonts w:ascii="Arial" w:hAnsi="Arial" w:cs="Arial" w:hint="eastAsia"/>
          <w:sz w:val="20"/>
          <w:szCs w:val="20"/>
        </w:rPr>
        <w:t xml:space="preserve"> </w:t>
      </w:r>
      <w:r>
        <w:rPr>
          <w:rFonts w:ascii="Arial" w:hAnsi="Arial" w:cs="Arial" w:hint="eastAsia"/>
          <w:sz w:val="20"/>
          <w:szCs w:val="20"/>
        </w:rPr>
        <w:t>소지자</w:t>
      </w:r>
      <w:r>
        <w:rPr>
          <w:rFonts w:ascii="Arial" w:hAnsi="Arial" w:cs="Arial" w:hint="eastAsia"/>
          <w:sz w:val="20"/>
          <w:szCs w:val="20"/>
        </w:rPr>
        <w:t>.</w:t>
      </w:r>
    </w:p>
    <w:p w:rsidR="006F5548" w:rsidRDefault="006F5548" w:rsidP="006F5548">
      <w:pPr>
        <w:rPr>
          <w:rFonts w:ascii="Arial" w:eastAsia="바탕" w:hAnsi="Arial" w:cs="Arial"/>
          <w:sz w:val="20"/>
          <w:szCs w:val="20"/>
        </w:rPr>
      </w:pPr>
      <w:r>
        <w:rPr>
          <w:rFonts w:ascii="Arial" w:eastAsia="바탕" w:hAnsi="Arial" w:cs="Arial"/>
          <w:sz w:val="20"/>
          <w:szCs w:val="20"/>
        </w:rPr>
        <w:t>Doctor of Ministry (</w:t>
      </w:r>
      <w:proofErr w:type="spellStart"/>
      <w:r>
        <w:rPr>
          <w:rFonts w:ascii="Arial" w:eastAsia="바탕" w:hAnsi="Arial" w:cs="Arial"/>
          <w:sz w:val="20"/>
          <w:szCs w:val="20"/>
        </w:rPr>
        <w:t>D.Min</w:t>
      </w:r>
      <w:proofErr w:type="spellEnd"/>
      <w:r>
        <w:rPr>
          <w:rFonts w:ascii="Arial" w:eastAsia="바탕" w:hAnsi="Arial" w:cs="Arial"/>
          <w:sz w:val="20"/>
          <w:szCs w:val="20"/>
        </w:rPr>
        <w:t>.)</w:t>
      </w:r>
      <w:r>
        <w:rPr>
          <w:rFonts w:ascii="Arial" w:eastAsia="바탕" w:hAnsi="Arial" w:cs="Arial" w:hint="eastAsia"/>
          <w:sz w:val="20"/>
          <w:szCs w:val="20"/>
        </w:rPr>
        <w:t>:</w:t>
      </w:r>
      <w:r>
        <w:rPr>
          <w:rFonts w:ascii="Arial" w:eastAsia="바탕" w:hAnsi="Arial" w:cs="Arial"/>
          <w:sz w:val="20"/>
          <w:szCs w:val="20"/>
        </w:rPr>
        <w:t xml:space="preserve"> This program requires satisfactory completion of a</w:t>
      </w:r>
      <w:r>
        <w:rPr>
          <w:rFonts w:ascii="Arial" w:hAnsi="Arial" w:cs="Arial"/>
          <w:sz w:val="20"/>
          <w:szCs w:val="20"/>
        </w:rPr>
        <w:t xml:space="preserve"> M.Div. and Th.M. degrees or its equivalent</w:t>
      </w:r>
      <w:r>
        <w:rPr>
          <w:rFonts w:ascii="Arial" w:eastAsia="바탕" w:hAnsi="Arial" w:cs="Arial"/>
          <w:sz w:val="20"/>
          <w:szCs w:val="20"/>
        </w:rPr>
        <w:t xml:space="preserve"> with pastoral career.</w:t>
      </w:r>
      <w:r>
        <w:rPr>
          <w:rFonts w:ascii="Arial" w:eastAsia="바탕" w:hAnsi="Arial" w:cs="Arial" w:hint="eastAsia"/>
          <w:sz w:val="20"/>
          <w:szCs w:val="20"/>
        </w:rPr>
        <w:t xml:space="preserve"> </w:t>
      </w:r>
      <w:r>
        <w:rPr>
          <w:rFonts w:ascii="Arial" w:eastAsia="바탕" w:hAnsi="Arial" w:cs="Arial" w:hint="eastAsia"/>
          <w:sz w:val="20"/>
          <w:szCs w:val="20"/>
        </w:rPr>
        <w:t>목회학</w:t>
      </w:r>
      <w:r>
        <w:rPr>
          <w:rFonts w:ascii="Arial" w:eastAsia="바탕" w:hAnsi="Arial" w:cs="Arial" w:hint="eastAsia"/>
          <w:sz w:val="20"/>
          <w:szCs w:val="20"/>
        </w:rPr>
        <w:t xml:space="preserve"> </w:t>
      </w:r>
      <w:r>
        <w:rPr>
          <w:rFonts w:ascii="Arial" w:eastAsia="바탕" w:hAnsi="Arial" w:cs="Arial" w:hint="eastAsia"/>
          <w:sz w:val="20"/>
          <w:szCs w:val="20"/>
        </w:rPr>
        <w:t>박사과정은</w:t>
      </w:r>
      <w:r>
        <w:rPr>
          <w:rFonts w:ascii="Arial" w:eastAsia="바탕" w:hAnsi="Arial" w:cs="Arial" w:hint="eastAsia"/>
          <w:sz w:val="20"/>
          <w:szCs w:val="20"/>
        </w:rPr>
        <w:t xml:space="preserve"> </w:t>
      </w:r>
      <w:r>
        <w:rPr>
          <w:rFonts w:ascii="Arial" w:eastAsia="바탕" w:hAnsi="Arial" w:cs="Arial" w:hint="eastAsia"/>
          <w:sz w:val="20"/>
          <w:szCs w:val="20"/>
        </w:rPr>
        <w:t>목회경력</w:t>
      </w:r>
      <w:r>
        <w:rPr>
          <w:rFonts w:ascii="Arial" w:eastAsia="바탕" w:hAnsi="Arial" w:cs="Arial" w:hint="eastAsia"/>
          <w:sz w:val="20"/>
          <w:szCs w:val="20"/>
        </w:rPr>
        <w:t xml:space="preserve"> </w:t>
      </w:r>
      <w:r>
        <w:rPr>
          <w:rFonts w:ascii="Arial" w:eastAsia="바탕" w:hAnsi="Arial" w:cs="Arial" w:hint="eastAsia"/>
          <w:sz w:val="20"/>
          <w:szCs w:val="20"/>
        </w:rPr>
        <w:t>및</w:t>
      </w:r>
      <w:r>
        <w:rPr>
          <w:rFonts w:ascii="Arial" w:eastAsia="바탕" w:hAnsi="Arial" w:cs="Arial" w:hint="eastAsia"/>
          <w:sz w:val="20"/>
          <w:szCs w:val="20"/>
        </w:rPr>
        <w:t xml:space="preserve"> </w:t>
      </w:r>
      <w:proofErr w:type="spellStart"/>
      <w:r>
        <w:rPr>
          <w:rFonts w:ascii="Arial" w:eastAsia="바탕" w:hAnsi="Arial" w:cs="Arial" w:hint="eastAsia"/>
          <w:sz w:val="20"/>
          <w:szCs w:val="20"/>
        </w:rPr>
        <w:t>M.Div</w:t>
      </w:r>
      <w:proofErr w:type="spellEnd"/>
      <w:r>
        <w:rPr>
          <w:rFonts w:ascii="Arial" w:eastAsia="바탕" w:hAnsi="Arial" w:cs="Arial" w:hint="eastAsia"/>
          <w:sz w:val="20"/>
          <w:szCs w:val="20"/>
        </w:rPr>
        <w:t>와</w:t>
      </w:r>
      <w:r>
        <w:rPr>
          <w:rFonts w:ascii="Arial" w:eastAsia="바탕" w:hAnsi="Arial" w:cs="Arial" w:hint="eastAsia"/>
          <w:sz w:val="20"/>
          <w:szCs w:val="20"/>
        </w:rPr>
        <w:t xml:space="preserve"> </w:t>
      </w:r>
      <w:proofErr w:type="spellStart"/>
      <w:r>
        <w:rPr>
          <w:rFonts w:ascii="Arial" w:eastAsia="바탕" w:hAnsi="Arial" w:cs="Arial" w:hint="eastAsia"/>
          <w:sz w:val="20"/>
          <w:szCs w:val="20"/>
        </w:rPr>
        <w:t>Th.D</w:t>
      </w:r>
      <w:proofErr w:type="spellEnd"/>
      <w:r>
        <w:rPr>
          <w:rFonts w:ascii="Arial" w:eastAsia="바탕" w:hAnsi="Arial" w:cs="Arial" w:hint="eastAsia"/>
          <w:sz w:val="20"/>
          <w:szCs w:val="20"/>
        </w:rPr>
        <w:t>학위</w:t>
      </w:r>
      <w:r>
        <w:rPr>
          <w:rFonts w:ascii="Arial" w:eastAsia="바탕" w:hAnsi="Arial" w:cs="Arial" w:hint="eastAsia"/>
          <w:sz w:val="20"/>
          <w:szCs w:val="20"/>
        </w:rPr>
        <w:t xml:space="preserve"> </w:t>
      </w:r>
      <w:r>
        <w:rPr>
          <w:rFonts w:ascii="Arial" w:eastAsia="바탕" w:hAnsi="Arial" w:cs="Arial" w:hint="eastAsia"/>
          <w:sz w:val="20"/>
          <w:szCs w:val="20"/>
        </w:rPr>
        <w:t>또는</w:t>
      </w:r>
      <w:r>
        <w:rPr>
          <w:rFonts w:ascii="Arial" w:eastAsia="바탕" w:hAnsi="Arial" w:cs="Arial" w:hint="eastAsia"/>
          <w:sz w:val="20"/>
          <w:szCs w:val="20"/>
        </w:rPr>
        <w:t xml:space="preserve"> </w:t>
      </w:r>
      <w:r>
        <w:rPr>
          <w:rFonts w:ascii="Arial" w:eastAsia="바탕" w:hAnsi="Arial" w:cs="Arial" w:hint="eastAsia"/>
          <w:sz w:val="20"/>
          <w:szCs w:val="20"/>
        </w:rPr>
        <w:t>그에</w:t>
      </w:r>
      <w:r>
        <w:rPr>
          <w:rFonts w:ascii="Arial" w:eastAsia="바탕" w:hAnsi="Arial" w:cs="Arial" w:hint="eastAsia"/>
          <w:sz w:val="20"/>
          <w:szCs w:val="20"/>
        </w:rPr>
        <w:t xml:space="preserve"> </w:t>
      </w:r>
      <w:r>
        <w:rPr>
          <w:rFonts w:ascii="Arial" w:eastAsia="바탕" w:hAnsi="Arial" w:cs="Arial" w:hint="eastAsia"/>
          <w:sz w:val="20"/>
          <w:szCs w:val="20"/>
        </w:rPr>
        <w:t>준하는</w:t>
      </w:r>
      <w:r>
        <w:rPr>
          <w:rFonts w:ascii="Arial" w:eastAsia="바탕" w:hAnsi="Arial" w:cs="Arial" w:hint="eastAsia"/>
          <w:sz w:val="20"/>
          <w:szCs w:val="20"/>
        </w:rPr>
        <w:t xml:space="preserve"> </w:t>
      </w:r>
      <w:r>
        <w:rPr>
          <w:rFonts w:ascii="Arial" w:eastAsia="바탕" w:hAnsi="Arial" w:cs="Arial" w:hint="eastAsia"/>
          <w:sz w:val="20"/>
          <w:szCs w:val="20"/>
        </w:rPr>
        <w:t>학위</w:t>
      </w:r>
      <w:r>
        <w:rPr>
          <w:rFonts w:ascii="Arial" w:eastAsia="바탕" w:hAnsi="Arial" w:cs="Arial" w:hint="eastAsia"/>
          <w:sz w:val="20"/>
          <w:szCs w:val="20"/>
        </w:rPr>
        <w:t xml:space="preserve"> </w:t>
      </w:r>
      <w:r>
        <w:rPr>
          <w:rFonts w:ascii="Arial" w:eastAsia="바탕" w:hAnsi="Arial" w:cs="Arial" w:hint="eastAsia"/>
          <w:sz w:val="20"/>
          <w:szCs w:val="20"/>
        </w:rPr>
        <w:t>소지자</w:t>
      </w:r>
      <w:r>
        <w:rPr>
          <w:rFonts w:ascii="Arial" w:eastAsia="바탕" w:hAnsi="Arial" w:cs="Arial" w:hint="eastAsia"/>
          <w:sz w:val="20"/>
          <w:szCs w:val="20"/>
        </w:rPr>
        <w:t>.</w:t>
      </w:r>
    </w:p>
    <w:p w:rsidR="006F5548" w:rsidRDefault="006F5548" w:rsidP="006F5548">
      <w:pPr>
        <w:rPr>
          <w:rFonts w:ascii="Arial" w:eastAsia="바탕" w:hAnsi="Arial" w:cs="Arial"/>
          <w:sz w:val="20"/>
          <w:szCs w:val="20"/>
        </w:rPr>
      </w:pPr>
      <w:r>
        <w:rPr>
          <w:rFonts w:ascii="Arial" w:eastAsia="바탕" w:hAnsi="Arial" w:cs="Arial"/>
          <w:sz w:val="20"/>
          <w:szCs w:val="20"/>
        </w:rPr>
        <w:t xml:space="preserve">All other doctoral programs (Doctor of </w:t>
      </w:r>
      <w:proofErr w:type="spellStart"/>
      <w:r>
        <w:rPr>
          <w:rFonts w:ascii="Arial" w:eastAsia="바탕" w:hAnsi="Arial" w:cs="Arial"/>
          <w:sz w:val="20"/>
          <w:szCs w:val="20"/>
        </w:rPr>
        <w:t>Missiology</w:t>
      </w:r>
      <w:proofErr w:type="spellEnd"/>
      <w:r>
        <w:rPr>
          <w:rFonts w:ascii="Arial" w:eastAsia="바탕" w:hAnsi="Arial" w:cs="Arial"/>
          <w:sz w:val="20"/>
          <w:szCs w:val="20"/>
        </w:rPr>
        <w:t>, Doctor of Christian Counseling, Doctor of Christian Education, Doctor of Religion, Doctor of Religious Art, Doctor of Religious Social Welfare, Doctor of Religious Philosophy, Doctor of Healing Ministry, and Doctor of Church Music, and Doctor of Sports Mission) require satisfactory completion of a</w:t>
      </w:r>
      <w:r>
        <w:rPr>
          <w:rFonts w:ascii="Arial" w:hAnsi="Arial" w:cs="Arial"/>
          <w:sz w:val="20"/>
          <w:szCs w:val="20"/>
        </w:rPr>
        <w:t xml:space="preserve"> M.</w:t>
      </w:r>
      <w:r>
        <w:rPr>
          <w:rFonts w:ascii="Arial" w:eastAsia="바탕" w:hAnsi="Arial" w:cs="Arial"/>
          <w:sz w:val="20"/>
          <w:szCs w:val="20"/>
        </w:rPr>
        <w:t>A</w:t>
      </w:r>
      <w:r>
        <w:rPr>
          <w:rFonts w:ascii="Arial" w:hAnsi="Arial" w:cs="Arial"/>
          <w:sz w:val="20"/>
          <w:szCs w:val="20"/>
        </w:rPr>
        <w:t>. or its equivalent</w:t>
      </w:r>
      <w:r>
        <w:rPr>
          <w:rFonts w:ascii="Arial" w:eastAsia="바탕" w:hAnsi="Arial" w:cs="Arial"/>
          <w:sz w:val="20"/>
          <w:szCs w:val="20"/>
        </w:rPr>
        <w:t>.</w:t>
      </w:r>
      <w:r>
        <w:rPr>
          <w:rFonts w:ascii="Arial" w:eastAsia="바탕" w:hAnsi="Arial" w:cs="Arial" w:hint="eastAsia"/>
          <w:sz w:val="20"/>
          <w:szCs w:val="20"/>
        </w:rPr>
        <w:t xml:space="preserve"> </w:t>
      </w:r>
      <w:r>
        <w:rPr>
          <w:rFonts w:ascii="Arial" w:eastAsia="바탕" w:hAnsi="Arial" w:cs="Arial" w:hint="eastAsia"/>
          <w:sz w:val="20"/>
          <w:szCs w:val="20"/>
        </w:rPr>
        <w:t>기타</w:t>
      </w:r>
      <w:r>
        <w:rPr>
          <w:rFonts w:ascii="Arial" w:eastAsia="바탕" w:hAnsi="Arial" w:cs="Arial" w:hint="eastAsia"/>
          <w:sz w:val="20"/>
          <w:szCs w:val="20"/>
        </w:rPr>
        <w:t xml:space="preserve"> </w:t>
      </w:r>
      <w:r>
        <w:rPr>
          <w:rFonts w:ascii="Arial" w:eastAsia="바탕" w:hAnsi="Arial" w:cs="Arial" w:hint="eastAsia"/>
          <w:sz w:val="20"/>
          <w:szCs w:val="20"/>
        </w:rPr>
        <w:t>모든</w:t>
      </w:r>
      <w:r>
        <w:rPr>
          <w:rFonts w:ascii="Arial" w:eastAsia="바탕" w:hAnsi="Arial" w:cs="Arial" w:hint="eastAsia"/>
          <w:sz w:val="20"/>
          <w:szCs w:val="20"/>
        </w:rPr>
        <w:t xml:space="preserve"> </w:t>
      </w:r>
      <w:r>
        <w:rPr>
          <w:rFonts w:ascii="Arial" w:eastAsia="바탕" w:hAnsi="Arial" w:cs="Arial" w:hint="eastAsia"/>
          <w:sz w:val="20"/>
          <w:szCs w:val="20"/>
        </w:rPr>
        <w:t>박사과정은</w:t>
      </w:r>
      <w:r>
        <w:rPr>
          <w:rFonts w:ascii="Arial" w:eastAsia="바탕" w:hAnsi="Arial" w:cs="Arial" w:hint="eastAsia"/>
          <w:sz w:val="20"/>
          <w:szCs w:val="20"/>
        </w:rPr>
        <w:t xml:space="preserve"> </w:t>
      </w:r>
      <w:r>
        <w:rPr>
          <w:rFonts w:ascii="Arial" w:eastAsia="바탕" w:hAnsi="Arial" w:cs="Arial" w:hint="eastAsia"/>
          <w:sz w:val="20"/>
          <w:szCs w:val="20"/>
        </w:rPr>
        <w:t>일반</w:t>
      </w:r>
      <w:r>
        <w:rPr>
          <w:rFonts w:ascii="Arial" w:eastAsia="바탕" w:hAnsi="Arial" w:cs="Arial" w:hint="eastAsia"/>
          <w:sz w:val="20"/>
          <w:szCs w:val="20"/>
        </w:rPr>
        <w:t xml:space="preserve"> </w:t>
      </w:r>
      <w:r>
        <w:rPr>
          <w:rFonts w:ascii="Arial" w:eastAsia="바탕" w:hAnsi="Arial" w:cs="Arial" w:hint="eastAsia"/>
          <w:sz w:val="20"/>
          <w:szCs w:val="20"/>
        </w:rPr>
        <w:t>석사학위</w:t>
      </w:r>
      <w:r>
        <w:rPr>
          <w:rFonts w:ascii="Arial" w:eastAsia="바탕" w:hAnsi="Arial" w:cs="Arial" w:hint="eastAsia"/>
          <w:sz w:val="20"/>
          <w:szCs w:val="20"/>
        </w:rPr>
        <w:t xml:space="preserve"> </w:t>
      </w:r>
      <w:r>
        <w:rPr>
          <w:rFonts w:ascii="Arial" w:eastAsia="바탕" w:hAnsi="Arial" w:cs="Arial" w:hint="eastAsia"/>
          <w:sz w:val="20"/>
          <w:szCs w:val="20"/>
        </w:rPr>
        <w:t>또는</w:t>
      </w:r>
      <w:r>
        <w:rPr>
          <w:rFonts w:ascii="Arial" w:eastAsia="바탕" w:hAnsi="Arial" w:cs="Arial" w:hint="eastAsia"/>
          <w:sz w:val="20"/>
          <w:szCs w:val="20"/>
        </w:rPr>
        <w:t xml:space="preserve"> </w:t>
      </w:r>
      <w:r>
        <w:rPr>
          <w:rFonts w:ascii="Arial" w:eastAsia="바탕" w:hAnsi="Arial" w:cs="Arial" w:hint="eastAsia"/>
          <w:sz w:val="20"/>
          <w:szCs w:val="20"/>
        </w:rPr>
        <w:t>그에</w:t>
      </w:r>
      <w:r>
        <w:rPr>
          <w:rFonts w:ascii="Arial" w:eastAsia="바탕" w:hAnsi="Arial" w:cs="Arial" w:hint="eastAsia"/>
          <w:sz w:val="20"/>
          <w:szCs w:val="20"/>
        </w:rPr>
        <w:t xml:space="preserve"> </w:t>
      </w:r>
      <w:r>
        <w:rPr>
          <w:rFonts w:ascii="Arial" w:eastAsia="바탕" w:hAnsi="Arial" w:cs="Arial" w:hint="eastAsia"/>
          <w:sz w:val="20"/>
          <w:szCs w:val="20"/>
        </w:rPr>
        <w:t>준하는</w:t>
      </w:r>
      <w:r>
        <w:rPr>
          <w:rFonts w:ascii="Arial" w:eastAsia="바탕" w:hAnsi="Arial" w:cs="Arial" w:hint="eastAsia"/>
          <w:sz w:val="20"/>
          <w:szCs w:val="20"/>
        </w:rPr>
        <w:t xml:space="preserve"> </w:t>
      </w:r>
      <w:r>
        <w:rPr>
          <w:rFonts w:ascii="Arial" w:eastAsia="바탕" w:hAnsi="Arial" w:cs="Arial" w:hint="eastAsia"/>
          <w:sz w:val="20"/>
          <w:szCs w:val="20"/>
        </w:rPr>
        <w:t>학위</w:t>
      </w:r>
      <w:r w:rsidR="00755706">
        <w:rPr>
          <w:rFonts w:ascii="Arial" w:eastAsia="바탕" w:hAnsi="Arial" w:cs="Arial" w:hint="eastAsia"/>
          <w:sz w:val="20"/>
          <w:szCs w:val="20"/>
        </w:rPr>
        <w:t xml:space="preserve"> </w:t>
      </w:r>
      <w:r>
        <w:rPr>
          <w:rFonts w:ascii="Arial" w:eastAsia="바탕" w:hAnsi="Arial" w:cs="Arial" w:hint="eastAsia"/>
          <w:sz w:val="20"/>
          <w:szCs w:val="20"/>
        </w:rPr>
        <w:t>소지자</w:t>
      </w:r>
      <w:r>
        <w:rPr>
          <w:rFonts w:ascii="Arial" w:eastAsia="바탕" w:hAnsi="Arial" w:cs="Arial" w:hint="eastAsia"/>
          <w:sz w:val="20"/>
          <w:szCs w:val="20"/>
        </w:rPr>
        <w:t xml:space="preserve">. </w:t>
      </w:r>
    </w:p>
    <w:p w:rsidR="006F5548" w:rsidRDefault="006F5548" w:rsidP="006F5548">
      <w:pPr>
        <w:ind w:left="288"/>
        <w:rPr>
          <w:rFonts w:ascii="Arial" w:eastAsia="굴림체" w:hAnsi="Arial" w:cs="Arial"/>
          <w:sz w:val="20"/>
          <w:szCs w:val="20"/>
        </w:rPr>
      </w:pPr>
      <w:r>
        <w:rPr>
          <w:rFonts w:ascii="Arial" w:eastAsia="굴림체" w:hAnsi="Arial" w:cs="Arial"/>
          <w:sz w:val="20"/>
          <w:szCs w:val="20"/>
        </w:rPr>
        <w:t>Required documents and fee</w:t>
      </w:r>
      <w:r>
        <w:rPr>
          <w:rFonts w:ascii="Arial" w:eastAsia="굴림체" w:hAnsi="Arial" w:cs="Arial" w:hint="eastAsia"/>
          <w:sz w:val="20"/>
          <w:szCs w:val="20"/>
        </w:rPr>
        <w:t xml:space="preserve"> </w:t>
      </w:r>
      <w:r w:rsidRPr="007315F9">
        <w:rPr>
          <w:rFonts w:ascii="바탕" w:eastAsia="바탕" w:hAnsi="바탕" w:cs="Arial" w:hint="eastAsia"/>
          <w:sz w:val="20"/>
          <w:szCs w:val="20"/>
        </w:rPr>
        <w:t>제출서류 및 지원료</w:t>
      </w:r>
    </w:p>
    <w:p w:rsidR="006F5548" w:rsidRDefault="006F5548" w:rsidP="006F5548">
      <w:pPr>
        <w:pStyle w:val="ListParagraph"/>
        <w:numPr>
          <w:ilvl w:val="0"/>
          <w:numId w:val="3"/>
        </w:numPr>
        <w:ind w:left="720"/>
        <w:rPr>
          <w:rFonts w:ascii="Arial" w:eastAsia="바탕" w:hAnsi="Arial" w:cs="Arial"/>
          <w:iCs/>
          <w:sz w:val="20"/>
          <w:szCs w:val="20"/>
        </w:rPr>
      </w:pPr>
      <w:r>
        <w:rPr>
          <w:rFonts w:ascii="Arial" w:eastAsia="바탕" w:hAnsi="Arial" w:cs="Arial"/>
          <w:iCs/>
          <w:sz w:val="20"/>
          <w:szCs w:val="20"/>
        </w:rPr>
        <w:t>Application Form I and II: an application is valid for one year.</w:t>
      </w:r>
      <w:r>
        <w:rPr>
          <w:rFonts w:ascii="Arial" w:eastAsia="바탕" w:hAnsi="Arial" w:cs="Arial" w:hint="eastAsia"/>
          <w:iCs/>
          <w:sz w:val="20"/>
          <w:szCs w:val="20"/>
        </w:rPr>
        <w:t xml:space="preserve"> </w:t>
      </w:r>
      <w:r>
        <w:rPr>
          <w:rFonts w:ascii="Arial" w:eastAsia="바탕" w:hAnsi="Arial" w:cs="Arial" w:hint="eastAsia"/>
          <w:iCs/>
          <w:sz w:val="20"/>
          <w:szCs w:val="20"/>
        </w:rPr>
        <w:t>입학지원서</w:t>
      </w:r>
      <w:r>
        <w:rPr>
          <w:rFonts w:ascii="Arial" w:eastAsia="바탕" w:hAnsi="Arial" w:cs="Arial" w:hint="eastAsia"/>
          <w:iCs/>
          <w:sz w:val="20"/>
          <w:szCs w:val="20"/>
        </w:rPr>
        <w:t>I, II.</w:t>
      </w:r>
    </w:p>
    <w:p w:rsidR="006F5548" w:rsidRDefault="006F5548" w:rsidP="006F5548">
      <w:pPr>
        <w:pStyle w:val="ListParagraph"/>
        <w:numPr>
          <w:ilvl w:val="0"/>
          <w:numId w:val="3"/>
        </w:numPr>
        <w:ind w:left="720"/>
        <w:rPr>
          <w:rFonts w:ascii="Arial" w:eastAsia="바탕" w:hAnsi="Arial" w:cs="Arial"/>
          <w:iCs/>
          <w:sz w:val="20"/>
          <w:szCs w:val="20"/>
        </w:rPr>
      </w:pPr>
      <w:r>
        <w:rPr>
          <w:rFonts w:ascii="Arial" w:eastAsia="바탕" w:hAnsi="Arial" w:cs="Arial"/>
          <w:iCs/>
          <w:sz w:val="20"/>
          <w:szCs w:val="20"/>
        </w:rPr>
        <w:t xml:space="preserve">Personal Statement </w:t>
      </w:r>
      <w:r w:rsidRPr="00755706">
        <w:rPr>
          <w:rFonts w:ascii="Arial" w:eastAsia="굴림체" w:hAnsi="Arial" w:cs="Arial"/>
          <w:sz w:val="20"/>
          <w:szCs w:val="20"/>
        </w:rPr>
        <w:t>(in 250 words or more)</w:t>
      </w:r>
      <w:r>
        <w:rPr>
          <w:rFonts w:ascii="굴림체" w:eastAsia="굴림체" w:hAnsi="굴림체" w:hint="eastAsia"/>
          <w:sz w:val="20"/>
          <w:szCs w:val="20"/>
        </w:rPr>
        <w:t xml:space="preserve"> </w:t>
      </w:r>
      <w:r>
        <w:rPr>
          <w:rFonts w:ascii="Arial" w:eastAsia="굴림체" w:hAnsi="Arial" w:cs="Arial"/>
          <w:sz w:val="20"/>
          <w:szCs w:val="20"/>
        </w:rPr>
        <w:t>describing reasons for wanting to study with confession of faith</w:t>
      </w:r>
      <w:r>
        <w:rPr>
          <w:rFonts w:ascii="Arial" w:eastAsia="굴림체" w:hAnsi="Arial" w:cs="Arial" w:hint="eastAsia"/>
          <w:sz w:val="20"/>
          <w:szCs w:val="20"/>
        </w:rPr>
        <w:t xml:space="preserve"> </w:t>
      </w:r>
      <w:r w:rsidRPr="009E116F">
        <w:rPr>
          <w:rFonts w:ascii="바탕" w:eastAsia="바탕" w:hAnsi="바탕" w:cs="Arial" w:hint="eastAsia"/>
          <w:sz w:val="20"/>
          <w:szCs w:val="20"/>
        </w:rPr>
        <w:t>신앙고백</w:t>
      </w:r>
      <w:r w:rsidR="00DC301E">
        <w:rPr>
          <w:rFonts w:ascii="바탕" w:eastAsia="바탕" w:hAnsi="바탕" w:cs="Arial" w:hint="eastAsia"/>
          <w:sz w:val="20"/>
          <w:szCs w:val="20"/>
        </w:rPr>
        <w:t>이 담긴</w:t>
      </w:r>
      <w:r w:rsidRPr="009E116F">
        <w:rPr>
          <w:rFonts w:ascii="바탕" w:eastAsia="바탕" w:hAnsi="바탕" w:cs="Arial" w:hint="eastAsia"/>
          <w:sz w:val="20"/>
          <w:szCs w:val="20"/>
        </w:rPr>
        <w:t xml:space="preserve"> 학위취득사유서</w:t>
      </w:r>
      <w:r>
        <w:rPr>
          <w:rFonts w:ascii="바탕" w:eastAsia="바탕" w:hAnsi="바탕" w:cs="Arial" w:hint="eastAsia"/>
          <w:sz w:val="20"/>
          <w:szCs w:val="20"/>
        </w:rPr>
        <w:t xml:space="preserve"> (250자 이상)</w:t>
      </w:r>
    </w:p>
    <w:p w:rsidR="006F5548" w:rsidRDefault="006F5548" w:rsidP="006F5548">
      <w:pPr>
        <w:pStyle w:val="ListParagraph"/>
        <w:numPr>
          <w:ilvl w:val="0"/>
          <w:numId w:val="3"/>
        </w:numPr>
        <w:ind w:left="720"/>
        <w:rPr>
          <w:rFonts w:ascii="Arial" w:eastAsia="바탕" w:hAnsi="Arial" w:cs="Arial"/>
          <w:iCs/>
          <w:sz w:val="20"/>
          <w:szCs w:val="20"/>
        </w:rPr>
      </w:pPr>
      <w:r>
        <w:rPr>
          <w:rFonts w:ascii="Arial" w:eastAsia="바탕" w:hAnsi="Arial" w:cs="Arial"/>
          <w:iCs/>
          <w:sz w:val="20"/>
          <w:szCs w:val="20"/>
        </w:rPr>
        <w:t>Resume</w:t>
      </w:r>
      <w:r>
        <w:rPr>
          <w:rFonts w:ascii="Arial" w:eastAsia="바탕" w:hAnsi="Arial" w:cs="Arial" w:hint="eastAsia"/>
          <w:iCs/>
          <w:sz w:val="20"/>
          <w:szCs w:val="20"/>
        </w:rPr>
        <w:t xml:space="preserve"> </w:t>
      </w:r>
      <w:r>
        <w:rPr>
          <w:rFonts w:ascii="Arial" w:eastAsia="바탕" w:hAnsi="Arial" w:cs="Arial" w:hint="eastAsia"/>
          <w:iCs/>
          <w:sz w:val="20"/>
          <w:szCs w:val="20"/>
        </w:rPr>
        <w:t>이력서</w:t>
      </w:r>
    </w:p>
    <w:p w:rsidR="006F5548" w:rsidRPr="00DC301E" w:rsidRDefault="006F5548" w:rsidP="006F5548">
      <w:pPr>
        <w:pStyle w:val="ListParagraph"/>
        <w:numPr>
          <w:ilvl w:val="0"/>
          <w:numId w:val="3"/>
        </w:numPr>
        <w:ind w:left="720"/>
        <w:rPr>
          <w:rFonts w:ascii="Arial" w:eastAsia="바탕" w:hAnsi="Arial" w:cs="Arial"/>
          <w:iCs/>
          <w:sz w:val="20"/>
          <w:szCs w:val="20"/>
        </w:rPr>
      </w:pPr>
      <w:r w:rsidRPr="00DC301E">
        <w:rPr>
          <w:rFonts w:ascii="Arial" w:eastAsia="바탕" w:hAnsi="Arial" w:cs="Arial"/>
          <w:sz w:val="20"/>
          <w:szCs w:val="20"/>
        </w:rPr>
        <w:t>O</w:t>
      </w:r>
      <w:r w:rsidRPr="00DC301E">
        <w:rPr>
          <w:rFonts w:ascii="Arial" w:hAnsi="Arial" w:cs="Arial"/>
          <w:sz w:val="20"/>
          <w:szCs w:val="20"/>
        </w:rPr>
        <w:t xml:space="preserve">fficial transcripts of all academic work undertaken since graduation from high school. A final official transcript indicating that the </w:t>
      </w:r>
      <w:r w:rsidRPr="00DC301E">
        <w:rPr>
          <w:rFonts w:ascii="Arial" w:eastAsia="바탕" w:hAnsi="Arial" w:cs="Arial"/>
          <w:sz w:val="20"/>
          <w:szCs w:val="20"/>
        </w:rPr>
        <w:t>applicable master</w:t>
      </w:r>
      <w:r w:rsidRPr="00DC301E">
        <w:rPr>
          <w:rFonts w:ascii="Arial" w:hAnsi="Arial" w:cs="Arial"/>
          <w:sz w:val="20"/>
          <w:szCs w:val="20"/>
        </w:rPr>
        <w:t xml:space="preserve">'s degree </w:t>
      </w:r>
      <w:r w:rsidRPr="00DC301E">
        <w:rPr>
          <w:rFonts w:ascii="Arial" w:eastAsia="바탕" w:hAnsi="Arial" w:cs="Arial"/>
          <w:sz w:val="20"/>
          <w:szCs w:val="20"/>
        </w:rPr>
        <w:t xml:space="preserve">or its equivalent </w:t>
      </w:r>
      <w:r w:rsidRPr="00DC301E">
        <w:rPr>
          <w:rFonts w:ascii="Arial" w:hAnsi="Arial" w:cs="Arial"/>
          <w:sz w:val="20"/>
          <w:szCs w:val="20"/>
        </w:rPr>
        <w:t xml:space="preserve">has been granted should be submitted. </w:t>
      </w:r>
      <w:r w:rsidRPr="00DC301E">
        <w:rPr>
          <w:rFonts w:ascii="Arial" w:eastAsia="바탕" w:hAnsi="바탕" w:cs="Arial"/>
          <w:sz w:val="20"/>
          <w:szCs w:val="20"/>
        </w:rPr>
        <w:t>학사</w:t>
      </w:r>
      <w:r w:rsidRPr="00DC301E">
        <w:rPr>
          <w:rFonts w:ascii="Arial" w:eastAsia="바탕" w:hAnsi="Arial" w:cs="Arial"/>
          <w:sz w:val="20"/>
          <w:szCs w:val="20"/>
        </w:rPr>
        <w:t xml:space="preserve"> </w:t>
      </w:r>
      <w:r w:rsidRPr="00DC301E">
        <w:rPr>
          <w:rFonts w:ascii="Arial" w:eastAsia="바탕" w:hAnsi="바탕" w:cs="Arial"/>
          <w:sz w:val="20"/>
          <w:szCs w:val="20"/>
        </w:rPr>
        <w:t>및</w:t>
      </w:r>
      <w:r w:rsidRPr="00DC301E">
        <w:rPr>
          <w:rFonts w:ascii="Arial" w:eastAsia="바탕" w:hAnsi="Arial" w:cs="Arial"/>
          <w:sz w:val="20"/>
          <w:szCs w:val="20"/>
        </w:rPr>
        <w:t xml:space="preserve"> </w:t>
      </w:r>
      <w:r w:rsidRPr="00DC301E">
        <w:rPr>
          <w:rFonts w:ascii="Arial" w:eastAsia="바탕" w:hAnsi="바탕" w:cs="Arial"/>
          <w:sz w:val="20"/>
          <w:szCs w:val="20"/>
        </w:rPr>
        <w:t>석사학위</w:t>
      </w:r>
      <w:r w:rsidRPr="00DC301E">
        <w:rPr>
          <w:rFonts w:ascii="Arial" w:eastAsia="바탕" w:hAnsi="Arial" w:cs="Arial"/>
          <w:sz w:val="20"/>
          <w:szCs w:val="20"/>
        </w:rPr>
        <w:t xml:space="preserve"> </w:t>
      </w:r>
      <w:r w:rsidRPr="00DC301E">
        <w:rPr>
          <w:rFonts w:ascii="Arial" w:eastAsia="바탕" w:hAnsi="바탕" w:cs="Arial"/>
          <w:sz w:val="20"/>
          <w:szCs w:val="20"/>
        </w:rPr>
        <w:t>성적증명서</w:t>
      </w:r>
    </w:p>
    <w:p w:rsidR="006F5548" w:rsidRPr="00DC301E" w:rsidRDefault="006F5548" w:rsidP="006F5548">
      <w:pPr>
        <w:pStyle w:val="ListParagraph"/>
        <w:numPr>
          <w:ilvl w:val="0"/>
          <w:numId w:val="3"/>
        </w:numPr>
        <w:ind w:left="720"/>
        <w:rPr>
          <w:rFonts w:ascii="Arial" w:eastAsia="바탕" w:hAnsi="Arial" w:cs="Arial"/>
          <w:iCs/>
          <w:sz w:val="20"/>
          <w:szCs w:val="20"/>
        </w:rPr>
      </w:pPr>
      <w:r w:rsidRPr="00DC301E">
        <w:rPr>
          <w:rFonts w:ascii="Arial" w:eastAsia="바탕" w:hAnsi="Arial" w:cs="Arial"/>
          <w:sz w:val="20"/>
          <w:szCs w:val="20"/>
        </w:rPr>
        <w:t xml:space="preserve">Application Fee ($50) </w:t>
      </w:r>
      <w:r w:rsidRPr="00DC301E">
        <w:rPr>
          <w:rFonts w:ascii="Arial" w:eastAsia="바탕" w:cs="Arial"/>
          <w:sz w:val="20"/>
          <w:szCs w:val="20"/>
        </w:rPr>
        <w:t>입학지원료</w:t>
      </w:r>
      <w:r w:rsidRPr="00DC301E">
        <w:rPr>
          <w:rFonts w:ascii="Arial" w:eastAsia="바탕" w:hAnsi="Arial" w:cs="Arial"/>
          <w:sz w:val="20"/>
          <w:szCs w:val="20"/>
        </w:rPr>
        <w:t xml:space="preserve"> 50</w:t>
      </w:r>
      <w:r w:rsidRPr="00DC301E">
        <w:rPr>
          <w:rFonts w:ascii="Arial" w:eastAsia="바탕" w:cs="Arial"/>
          <w:sz w:val="20"/>
          <w:szCs w:val="20"/>
        </w:rPr>
        <w:t>불</w:t>
      </w:r>
    </w:p>
    <w:p w:rsidR="006F5548" w:rsidRDefault="006F5548" w:rsidP="006F5548"/>
    <w:p w:rsidR="007077BF" w:rsidRDefault="001F1091" w:rsidP="006F5548">
      <w:r>
        <w:rPr>
          <w:noProof/>
        </w:rPr>
        <w:pict>
          <v:shape id="_x0000_s1031" type="#_x0000_t32" style="position:absolute;margin-left:217pt;margin-top:55.8pt;width:.05pt;height:.05pt;z-index:251659264" o:connectortype="straight"/>
        </w:pict>
      </w:r>
      <w:r>
        <w:rPr>
          <w:noProof/>
        </w:rPr>
        <w:pict>
          <v:shape id="_x0000_s1029" type="#_x0000_t32" style="position:absolute;margin-left:.75pt;margin-top:55.8pt;width:469.5pt;height:0;z-index:251658240" o:connectortype="straight" strokecolor="#a5a5a5 [2092]" strokeweight="3pt"/>
        </w:pict>
      </w:r>
    </w:p>
    <w:sectPr w:rsidR="007077BF" w:rsidSect="000D4423">
      <w:pgSz w:w="12240" w:h="15840"/>
      <w:pgMar w:top="170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굴림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맑은 고딕">
    <w:altName w:val="바탕"/>
    <w:panose1 w:val="00000000000000000000"/>
    <w:charset w:val="81"/>
    <w:family w:val="roman"/>
    <w:notTrueType/>
    <w:pitch w:val="default"/>
    <w:sig w:usb0="00000000" w:usb1="00000000" w:usb2="00000000" w:usb3="00000000" w:csb0="0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42EA0"/>
    <w:multiLevelType w:val="hybridMultilevel"/>
    <w:tmpl w:val="C4C2CC8A"/>
    <w:lvl w:ilvl="0" w:tplc="79F6668E">
      <w:start w:val="1"/>
      <w:numFmt w:val="decimal"/>
      <w:lvlText w:val="%1."/>
      <w:lvlJc w:val="left"/>
      <w:pPr>
        <w:ind w:left="648" w:hanging="360"/>
      </w:pPr>
      <w:rPr>
        <w:rFonts w:eastAsia="굴림체"/>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6842DB0"/>
    <w:multiLevelType w:val="hybridMultilevel"/>
    <w:tmpl w:val="D6203990"/>
    <w:lvl w:ilvl="0" w:tplc="8B303252">
      <w:start w:val="1"/>
      <w:numFmt w:val="decimal"/>
      <w:lvlText w:val="%1."/>
      <w:lvlJc w:val="left"/>
      <w:pPr>
        <w:ind w:left="100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44A4F6F"/>
    <w:multiLevelType w:val="hybridMultilevel"/>
    <w:tmpl w:val="D6203990"/>
    <w:lvl w:ilvl="0" w:tplc="8B303252">
      <w:start w:val="1"/>
      <w:numFmt w:val="decimal"/>
      <w:lvlText w:val="%1."/>
      <w:lvlJc w:val="left"/>
      <w:pPr>
        <w:ind w:left="100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D5962"/>
    <w:rsid w:val="000D4423"/>
    <w:rsid w:val="001760E9"/>
    <w:rsid w:val="0019079F"/>
    <w:rsid w:val="001D2051"/>
    <w:rsid w:val="001F1091"/>
    <w:rsid w:val="00236326"/>
    <w:rsid w:val="002A70CB"/>
    <w:rsid w:val="002D5962"/>
    <w:rsid w:val="003236CA"/>
    <w:rsid w:val="003723A9"/>
    <w:rsid w:val="003F4B32"/>
    <w:rsid w:val="00482088"/>
    <w:rsid w:val="005D37CF"/>
    <w:rsid w:val="006F5548"/>
    <w:rsid w:val="007077BF"/>
    <w:rsid w:val="007315F9"/>
    <w:rsid w:val="007461F9"/>
    <w:rsid w:val="00755706"/>
    <w:rsid w:val="007E3414"/>
    <w:rsid w:val="008A6861"/>
    <w:rsid w:val="009E116F"/>
    <w:rsid w:val="00DC301E"/>
    <w:rsid w:val="00E060E6"/>
    <w:rsid w:val="00EF7152"/>
    <w:rsid w:val="00FD440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2092]"/>
    </o:shapedefaults>
    <o:shapelayout v:ext="edit">
      <o:idmap v:ext="edit" data="1"/>
      <o:rules v:ext="edit">
        <o:r id="V:Rule5" type="connector" idref="#_x0000_s1026"/>
        <o:r id="V:Rule6" type="connector" idref="#_x0000_s1029"/>
        <o:r id="V:Rule7" type="connector" idref="#_x0000_s1031"/>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9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962"/>
    <w:pPr>
      <w:ind w:left="720"/>
      <w:contextualSpacing/>
    </w:pPr>
  </w:style>
  <w:style w:type="paragraph" w:customStyle="1" w:styleId="a">
    <w:name w:val="바탕글"/>
    <w:basedOn w:val="Normal"/>
    <w:rsid w:val="000D4423"/>
    <w:pPr>
      <w:snapToGrid w:val="0"/>
      <w:spacing w:after="0" w:line="384" w:lineRule="auto"/>
      <w:jc w:val="both"/>
    </w:pPr>
    <w:rPr>
      <w:rFonts w:ascii="바탕" w:eastAsia="바탕" w:hAnsi="바탕"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965770107">
      <w:bodyDiv w:val="1"/>
      <w:marLeft w:val="0"/>
      <w:marRight w:val="0"/>
      <w:marTop w:val="0"/>
      <w:marBottom w:val="0"/>
      <w:divBdr>
        <w:top w:val="none" w:sz="0" w:space="0" w:color="auto"/>
        <w:left w:val="none" w:sz="0" w:space="0" w:color="auto"/>
        <w:bottom w:val="none" w:sz="0" w:space="0" w:color="auto"/>
        <w:right w:val="none" w:sz="0" w:space="0" w:color="auto"/>
      </w:divBdr>
    </w:div>
    <w:div w:id="141230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2010-09-30T18:14:00Z</cp:lastPrinted>
  <dcterms:created xsi:type="dcterms:W3CDTF">2010-09-29T23:21:00Z</dcterms:created>
  <dcterms:modified xsi:type="dcterms:W3CDTF">2007-10-08T23:18:00Z</dcterms:modified>
</cp:coreProperties>
</file>